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23" w:rsidRDefault="00A77DCE">
      <w:pPr>
        <w:pStyle w:val="1-TTULOFORMULRIOnovadir"/>
        <w:spacing w:after="0"/>
        <w:rPr>
          <w:rStyle w:val="1-TTULOFORMULRIO"/>
        </w:rPr>
      </w:pPr>
      <w:r>
        <w:rPr>
          <w:rStyle w:val="1-TTULOFORMULRIO"/>
        </w:rPr>
        <w:t>Arrendamento para fins não habitacionais</w:t>
      </w:r>
    </w:p>
    <w:p w:rsidR="002F5923" w:rsidRDefault="00A77DCE">
      <w:pPr>
        <w:pStyle w:val="1-TTULOFORMULRIOnovadir"/>
        <w:rPr>
          <w:rStyle w:val="1-TTULOFORMULRIO"/>
        </w:rPr>
      </w:pPr>
      <w:r>
        <w:rPr>
          <w:rStyle w:val="1-TTULOFORMULRIO"/>
        </w:rPr>
        <w:t>(contrato de outdoor)</w:t>
      </w:r>
    </w:p>
    <w:p w:rsidR="002F5923" w:rsidRDefault="00A77DCE">
      <w:pPr>
        <w:spacing w:after="19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Entre:</w:t>
      </w:r>
    </w:p>
    <w:p w:rsidR="002F5923" w:rsidRDefault="00A77DCE">
      <w:pPr>
        <w:pStyle w:val="Alneas1"/>
        <w:spacing w:after="190"/>
        <w:rPr>
          <w:rStyle w:val="Alneas10"/>
        </w:rPr>
      </w:pPr>
      <w:r>
        <w:rPr>
          <w:rStyle w:val="Alneas10"/>
        </w:rPr>
        <w:t>1.</w:t>
      </w:r>
      <w:r>
        <w:rPr>
          <w:rStyle w:val="Alneas10"/>
        </w:rPr>
        <w:tab/>
        <w:t xml:space="preserve">Nome completo, estado civil, profissão, morador em ..., contribuinte fiscal nº ..., portador do cartão de cidadão nº ..., emitido aos ... pelo Arquivo de Identificação de..., doravante designado por </w:t>
      </w:r>
      <w:r>
        <w:rPr>
          <w:rStyle w:val="Alneas10"/>
          <w:b/>
        </w:rPr>
        <w:t xml:space="preserve">1º Contratante </w:t>
      </w:r>
      <w:r>
        <w:rPr>
          <w:rStyle w:val="Alneas10"/>
        </w:rPr>
        <w:t>e</w:t>
      </w:r>
    </w:p>
    <w:p w:rsidR="002F5923" w:rsidRDefault="00A77DCE">
      <w:pPr>
        <w:pStyle w:val="Alneas1"/>
        <w:spacing w:after="190"/>
        <w:rPr>
          <w:rStyle w:val="Alneas10"/>
          <w:b/>
        </w:rPr>
      </w:pPr>
      <w:r>
        <w:rPr>
          <w:rStyle w:val="Alneas10"/>
        </w:rPr>
        <w:t>2.</w:t>
      </w:r>
      <w:r>
        <w:rPr>
          <w:rStyle w:val="Alneas10"/>
        </w:rPr>
        <w:tab/>
        <w:t>Nome completo, estado civil, profissão, morador em ..., contribuinte fiscal nº ..., portador do cartão de cidadão nº ..., emitido aos ...</w:t>
      </w:r>
      <w:r>
        <w:rPr>
          <w:rStyle w:val="Alneas10"/>
        </w:rPr>
        <w:tab/>
        <w:t xml:space="preserve">pelo Arquivo de Identificação de ..., doravante designado por </w:t>
      </w:r>
      <w:r>
        <w:rPr>
          <w:rStyle w:val="Alneas10"/>
          <w:b/>
        </w:rPr>
        <w:t>2º Contratante,</w:t>
      </w:r>
    </w:p>
    <w:p w:rsidR="002F5923" w:rsidRDefault="002F5923">
      <w:pPr>
        <w:spacing w:after="19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2F5923" w:rsidRDefault="00A77DCE">
      <w:pPr>
        <w:spacing w:after="19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É celebrado e reciprocamente aceite o presente contrato de arrendamento para fins não habitacionais, também designado por “contrato de outdoor”, o qual se rege pelas cláusulas seguintes e, no que for omisso, pela legislação aplicável:</w:t>
      </w:r>
    </w:p>
    <w:p w:rsidR="002F5923" w:rsidRDefault="002F5923">
      <w:pPr>
        <w:spacing w:after="19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2F5923" w:rsidRDefault="00A77DCE">
      <w:pPr>
        <w:spacing w:after="19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CLÁUSULA 1ª</w:t>
      </w:r>
    </w:p>
    <w:p w:rsidR="002F5923" w:rsidRDefault="00A77DCE">
      <w:pPr>
        <w:spacing w:after="19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O </w:t>
      </w: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 xml:space="preserve">1º Contratante 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é dono e legítimo possuidor do seguinte imóvel: (natureza do imóvel), sito em (localidade), (freguesia), (rua/avenida, etc.), descrito na Conservatória do Registo Predial de..., sob a descrição nº , com a licença de utilização nº ..., emitida pela Câmara Municipal de ... aos e inscrito na matriz predial (urbana/rústica) com o artigo nº ... da freguesia de...</w:t>
      </w:r>
    </w:p>
    <w:p w:rsidR="002F5923" w:rsidRDefault="002F5923">
      <w:pPr>
        <w:spacing w:after="19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2F5923" w:rsidRDefault="00A77DCE">
      <w:pPr>
        <w:spacing w:after="19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CLÁUSULA 2ª</w:t>
      </w:r>
    </w:p>
    <w:p w:rsidR="002F5923" w:rsidRDefault="00A77DCE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Pelo presente contrato, o </w:t>
      </w: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 xml:space="preserve">1º Contratante 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dá de arrendamento ao </w:t>
      </w: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 xml:space="preserve">2º Contratante 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 prédio identificado na cláusula anterior, destinando</w:t>
      </w:r>
      <w:r w:rsidR="0070658B"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-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se o arrendamento à colocação de um painel publicitário (“outdoor”)</w:t>
      </w:r>
      <w:r>
        <w:rPr>
          <w:rStyle w:val="Normal1"/>
          <w:rFonts w:ascii="Adobe Garamond Pro" w:eastAsia="Adobe Garamond Pro" w:hAnsi="Adobe Garamond Pro" w:cs="Adobe Garamond Pro"/>
          <w:i/>
          <w:sz w:val="20"/>
          <w:lang w:val="pt-PT" w:eastAsia="pt-PT" w:bidi="pt-PT"/>
        </w:rPr>
        <w:t xml:space="preserve">, 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com 4,00m X 2,00m de dimensões e com licença de publicidade na Câmara Municipal de ... com o nº 485/18, painel esse implantado no imóvel referido na cláusula 1ª supra.</w:t>
      </w:r>
    </w:p>
    <w:p w:rsidR="002F5923" w:rsidRDefault="00A77DCE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CLÁUSULA 3ª</w:t>
      </w:r>
    </w:p>
    <w:p w:rsidR="002F5923" w:rsidRDefault="00A77DCE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Este arrendamento é feito pelo prazo de 1 (um) ano, com início em 01 de Outubro de 2020 e renovar</w:t>
      </w:r>
      <w:r w:rsidR="0070658B"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-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se</w:t>
      </w:r>
      <w:r w:rsidR="0070658B"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-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á automaticamente no seu termo e por iguais e sucessivos períodos de tempo, sem prejuízo do direito de as partes se oporem à sua renovação, nos termos do disposto na lei e nos números seguintes.</w:t>
      </w:r>
    </w:p>
    <w:p w:rsidR="002F5923" w:rsidRDefault="002F5923">
      <w:pPr>
        <w:spacing w:after="130" w:line="18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2F5923" w:rsidRDefault="00A77DCE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CLÁUSULA 4ª</w:t>
      </w:r>
    </w:p>
    <w:p w:rsidR="002F5923" w:rsidRDefault="00A77DCE">
      <w:pPr>
        <w:pStyle w:val="Alneas1"/>
        <w:rPr>
          <w:rStyle w:val="Alneas10"/>
        </w:rPr>
      </w:pPr>
      <w:r>
        <w:rPr>
          <w:rStyle w:val="Alneas10"/>
        </w:rPr>
        <w:t>1.</w:t>
      </w:r>
      <w:r>
        <w:rPr>
          <w:rStyle w:val="Alneas10"/>
        </w:rPr>
        <w:tab/>
        <w:t xml:space="preserve">A renda mensal é de .. (extenso), a pagar pelo </w:t>
      </w:r>
      <w:r>
        <w:rPr>
          <w:rStyle w:val="Alneas10"/>
          <w:b/>
        </w:rPr>
        <w:t xml:space="preserve">2º Contratante </w:t>
      </w:r>
      <w:r>
        <w:rPr>
          <w:rStyle w:val="Alneas10"/>
        </w:rPr>
        <w:t xml:space="preserve">ao </w:t>
      </w:r>
      <w:r>
        <w:rPr>
          <w:rStyle w:val="Alneas10"/>
          <w:b/>
        </w:rPr>
        <w:t xml:space="preserve">1º Contratante </w:t>
      </w:r>
      <w:r>
        <w:rPr>
          <w:rStyle w:val="Alneas10"/>
        </w:rPr>
        <w:t xml:space="preserve">até ao primeiro dia útil do mês anterior àquele a que disser respeito, por depósito ou transferência bancária para o IBAN a indicar pelo </w:t>
      </w:r>
      <w:r>
        <w:rPr>
          <w:rStyle w:val="Alneas10"/>
          <w:b/>
        </w:rPr>
        <w:t>1º Contratante.</w:t>
      </w:r>
    </w:p>
    <w:p w:rsidR="002F5923" w:rsidRDefault="00A77DCE">
      <w:pPr>
        <w:pStyle w:val="Alneas1"/>
        <w:rPr>
          <w:rStyle w:val="Alneas10"/>
        </w:rPr>
      </w:pPr>
      <w:r>
        <w:rPr>
          <w:rStyle w:val="Alneas10"/>
        </w:rPr>
        <w:t>2.</w:t>
      </w:r>
      <w:r>
        <w:rPr>
          <w:rStyle w:val="Alneas10"/>
        </w:rPr>
        <w:tab/>
        <w:t xml:space="preserve">No acto de assinatura do presente contrato, o </w:t>
      </w:r>
      <w:r>
        <w:rPr>
          <w:rStyle w:val="Alneas10"/>
          <w:b/>
        </w:rPr>
        <w:t xml:space="preserve">2º Contratante </w:t>
      </w:r>
      <w:r>
        <w:rPr>
          <w:rStyle w:val="Alneas10"/>
        </w:rPr>
        <w:t xml:space="preserve">entrega ao </w:t>
      </w:r>
      <w:r>
        <w:rPr>
          <w:rStyle w:val="Alneas10"/>
          <w:b/>
        </w:rPr>
        <w:t xml:space="preserve">1º Contratante </w:t>
      </w:r>
      <w:r>
        <w:rPr>
          <w:rStyle w:val="Alneas10"/>
        </w:rPr>
        <w:t>a quantia de ... (extenso), dando este último a respectiva quitação após boa cobrança, respeitante às seguintes verbas:</w:t>
      </w:r>
    </w:p>
    <w:p w:rsidR="002F5923" w:rsidRDefault="00A77DCE">
      <w:pPr>
        <w:pStyle w:val="Alneas2"/>
        <w:rPr>
          <w:rStyle w:val="Alneas20"/>
        </w:rPr>
      </w:pPr>
      <w:r>
        <w:rPr>
          <w:rStyle w:val="Alneas20"/>
        </w:rPr>
        <w:t>a)</w:t>
      </w:r>
      <w:r>
        <w:rPr>
          <w:rStyle w:val="Alneas20"/>
        </w:rPr>
        <w:tab/>
        <w:t>... (extenso) a título de caução e para garantia do bom e pontual cumprimento das obrigações assumidas pelo presente contrato;</w:t>
      </w:r>
    </w:p>
    <w:p w:rsidR="002F5923" w:rsidRDefault="00A77DCE">
      <w:pPr>
        <w:pStyle w:val="Alneas2"/>
        <w:rPr>
          <w:rStyle w:val="Alneas20"/>
        </w:rPr>
      </w:pPr>
      <w:r>
        <w:rPr>
          <w:rStyle w:val="Alneas20"/>
        </w:rPr>
        <w:t>b)</w:t>
      </w:r>
      <w:r>
        <w:rPr>
          <w:rStyle w:val="Alneas20"/>
        </w:rPr>
        <w:tab/>
        <w:t>... (extenso) correspondente à renda do mês de Outubro de 2016.</w:t>
      </w:r>
    </w:p>
    <w:p w:rsidR="002F5923" w:rsidRDefault="00A77DCE">
      <w:pPr>
        <w:pStyle w:val="Alneas1"/>
        <w:rPr>
          <w:rStyle w:val="Alneas10"/>
        </w:rPr>
      </w:pPr>
      <w:r>
        <w:rPr>
          <w:rStyle w:val="Alneas10"/>
        </w:rPr>
        <w:t>3.</w:t>
      </w:r>
      <w:r>
        <w:rPr>
          <w:rStyle w:val="Alneas10"/>
        </w:rPr>
        <w:tab/>
        <w:t xml:space="preserve">A renda ora acordada fica sujeita às actualizações anuais de acordo com os coeficientes legalmente fixados, podendo a primeira actualização ser exigida pelo </w:t>
      </w:r>
      <w:r>
        <w:rPr>
          <w:rStyle w:val="Alneas10"/>
          <w:b/>
        </w:rPr>
        <w:t xml:space="preserve">1º Contratante </w:t>
      </w:r>
      <w:r>
        <w:rPr>
          <w:rStyle w:val="Alneas10"/>
        </w:rPr>
        <w:t xml:space="preserve">ao </w:t>
      </w:r>
      <w:r>
        <w:rPr>
          <w:rStyle w:val="Alneas10"/>
          <w:b/>
        </w:rPr>
        <w:t xml:space="preserve">2º Contratante </w:t>
      </w:r>
      <w:r>
        <w:rPr>
          <w:rStyle w:val="Alneas10"/>
        </w:rPr>
        <w:t>um ano após a entrada em vigor do presente contrato.</w:t>
      </w:r>
    </w:p>
    <w:p w:rsidR="002F5923" w:rsidRDefault="00A77DCE">
      <w:pPr>
        <w:pStyle w:val="Alneas1"/>
        <w:rPr>
          <w:rStyle w:val="Alneas10"/>
          <w:b/>
        </w:rPr>
      </w:pPr>
      <w:r>
        <w:rPr>
          <w:rStyle w:val="Alneas10"/>
        </w:rPr>
        <w:lastRenderedPageBreak/>
        <w:t>4.</w:t>
      </w:r>
      <w:r>
        <w:rPr>
          <w:rStyle w:val="Alneas10"/>
        </w:rPr>
        <w:tab/>
        <w:t xml:space="preserve">Para os efeitos do disposto no número anterior, o </w:t>
      </w:r>
      <w:r>
        <w:rPr>
          <w:rStyle w:val="Alneas10"/>
          <w:b/>
        </w:rPr>
        <w:t xml:space="preserve">1º Contratante </w:t>
      </w:r>
      <w:r>
        <w:rPr>
          <w:rStyle w:val="Alneas10"/>
        </w:rPr>
        <w:t xml:space="preserve">deverá comunicar, por escrito, ao </w:t>
      </w:r>
      <w:r>
        <w:rPr>
          <w:rStyle w:val="Alneas10"/>
          <w:b/>
        </w:rPr>
        <w:t xml:space="preserve">2º Contratante, </w:t>
      </w:r>
      <w:r>
        <w:rPr>
          <w:rStyle w:val="Alneas10"/>
        </w:rPr>
        <w:t>com uma antecedência mínima de trinta (30) dias, o montante actualizado da nova renda, indicando expressamente o coeficiente utilizado no respectivo cálculo.</w:t>
      </w:r>
    </w:p>
    <w:p w:rsidR="002F5923" w:rsidRDefault="00A77DCE">
      <w:pPr>
        <w:pStyle w:val="Alneas1"/>
        <w:rPr>
          <w:rStyle w:val="Alneas10"/>
          <w:b/>
        </w:rPr>
      </w:pPr>
      <w:r>
        <w:rPr>
          <w:rStyle w:val="Alneas10"/>
        </w:rPr>
        <w:t>5.</w:t>
      </w:r>
      <w:r>
        <w:rPr>
          <w:rStyle w:val="Alneas10"/>
        </w:rPr>
        <w:tab/>
        <w:t xml:space="preserve">A renda actualizada será devida pelo </w:t>
      </w:r>
      <w:r>
        <w:rPr>
          <w:rStyle w:val="Alneas10"/>
          <w:b/>
        </w:rPr>
        <w:t xml:space="preserve">2º Contratante </w:t>
      </w:r>
      <w:r>
        <w:rPr>
          <w:rStyle w:val="Alneas10"/>
        </w:rPr>
        <w:t xml:space="preserve">a partir do mês seguinte àquele em que a mesma lhe for comunicada pelo </w:t>
      </w:r>
      <w:r>
        <w:rPr>
          <w:rStyle w:val="Alneas10"/>
          <w:b/>
        </w:rPr>
        <w:t>1º Contratante.</w:t>
      </w:r>
    </w:p>
    <w:p w:rsidR="002F5923" w:rsidRDefault="002F5923">
      <w:pPr>
        <w:spacing w:after="130" w:line="18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2F5923" w:rsidRDefault="00A77DCE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CLÁUSULA 5ª</w:t>
      </w:r>
    </w:p>
    <w:p w:rsidR="002F5923" w:rsidRDefault="00A77DCE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 xml:space="preserve">Ficam expressamente proíbidos subarrendamentos ou quaisquer cessões, onerosas ou gratuitas, totais ou parciais do objecto do presente contrato, sem consentimento expresso e dado por escrito do </w:t>
      </w: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1º Contratante</w:t>
      </w: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.</w:t>
      </w:r>
    </w:p>
    <w:p w:rsidR="002F5923" w:rsidRDefault="00A77DCE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CLÁUSULA 6ª</w:t>
      </w:r>
    </w:p>
    <w:p w:rsidR="002F5923" w:rsidRDefault="00A77DCE">
      <w:pPr>
        <w:pStyle w:val="Alneas1"/>
        <w:rPr>
          <w:rStyle w:val="Alneas10"/>
        </w:rPr>
      </w:pPr>
      <w:r>
        <w:rPr>
          <w:rStyle w:val="Alneas10"/>
        </w:rPr>
        <w:t>1.</w:t>
      </w:r>
      <w:r>
        <w:rPr>
          <w:rStyle w:val="Alneas10"/>
        </w:rPr>
        <w:tab/>
        <w:t xml:space="preserve">O </w:t>
      </w:r>
      <w:r>
        <w:rPr>
          <w:rStyle w:val="Alneas10"/>
          <w:b/>
        </w:rPr>
        <w:t xml:space="preserve">2º Contratante </w:t>
      </w:r>
      <w:r>
        <w:rPr>
          <w:rStyle w:val="Alneas10"/>
        </w:rPr>
        <w:t>obriga</w:t>
      </w:r>
      <w:r w:rsidR="0070658B">
        <w:rPr>
          <w:rStyle w:val="Alneas10"/>
        </w:rPr>
        <w:t>-</w:t>
      </w:r>
      <w:r>
        <w:rPr>
          <w:rStyle w:val="Alneas10"/>
        </w:rPr>
        <w:t>se a conservar o respectivo painel publicitário no estado em que actualmente se encontra, assegurando sobretudo a segurança do prédio e de terceiros.</w:t>
      </w:r>
    </w:p>
    <w:p w:rsidR="002F5923" w:rsidRDefault="00A77DCE">
      <w:pPr>
        <w:pStyle w:val="Alneas1"/>
        <w:rPr>
          <w:rStyle w:val="Alneas10"/>
        </w:rPr>
      </w:pPr>
      <w:r>
        <w:rPr>
          <w:rStyle w:val="Alneas10"/>
        </w:rPr>
        <w:t>2.</w:t>
      </w:r>
      <w:r>
        <w:rPr>
          <w:rStyle w:val="Alneas10"/>
        </w:rPr>
        <w:tab/>
        <w:t xml:space="preserve">O </w:t>
      </w:r>
      <w:r>
        <w:rPr>
          <w:rStyle w:val="Alneas10"/>
          <w:b/>
        </w:rPr>
        <w:t xml:space="preserve">2º Contratante </w:t>
      </w:r>
      <w:r>
        <w:rPr>
          <w:rStyle w:val="Alneas10"/>
        </w:rPr>
        <w:t>obriga</w:t>
      </w:r>
      <w:r w:rsidR="0070658B">
        <w:rPr>
          <w:rStyle w:val="Alneas10"/>
        </w:rPr>
        <w:t>-</w:t>
      </w:r>
      <w:r>
        <w:rPr>
          <w:rStyle w:val="Alneas10"/>
        </w:rPr>
        <w:t>se a fazer um uso prudente do painel publicitário e do imóvel em que o mesmo se encontra, o qual deverá ser restituído em bom estado, ressalvadas as deteriorações normais e inerentes a uma prudente utilização, em conformidade com os fins do contrato.</w:t>
      </w:r>
    </w:p>
    <w:p w:rsidR="002F5923" w:rsidRDefault="002F5923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2F5923" w:rsidRDefault="00A77DCE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CLÁUSULA 7ª</w:t>
      </w:r>
    </w:p>
    <w:p w:rsidR="002F5923" w:rsidRDefault="00A77DCE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No omisso, regem as normas legais em vigor para contratos da mesma espécie.</w:t>
      </w:r>
    </w:p>
    <w:p w:rsidR="002F5923" w:rsidRDefault="002F5923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2F5923" w:rsidRDefault="00A77DCE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CLÁUSULA 8º</w:t>
      </w:r>
    </w:p>
    <w:p w:rsidR="002F5923" w:rsidRDefault="00A77DCE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Para resolução dos litígios emergentes do presente contrato serão competentes os tribunais da comarca de ..., com expressa exclusão de quaisquer outros.</w:t>
      </w:r>
    </w:p>
    <w:p w:rsidR="002F5923" w:rsidRDefault="002F5923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2F5923" w:rsidRDefault="00A77DCE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O presente contrato é feito em dois exemplares, ambos valendo como originais, os quais vão ser assinados pelos contratantes, sendo um exemplar entregue a cada uma das partes.</w:t>
      </w:r>
    </w:p>
    <w:p w:rsidR="002F5923" w:rsidRDefault="002F5923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</w:p>
    <w:p w:rsidR="002F5923" w:rsidRDefault="00A77DCE">
      <w:pPr>
        <w:spacing w:after="130" w:line="260" w:lineRule="exact"/>
        <w:jc w:val="center"/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0"/>
          <w:lang w:val="pt-PT" w:eastAsia="pt-PT" w:bidi="pt-PT"/>
        </w:rPr>
        <w:t>LOCAL e DATA</w:t>
      </w:r>
    </w:p>
    <w:p w:rsidR="002F5923" w:rsidRDefault="002F5923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</w:p>
    <w:p w:rsidR="002F5923" w:rsidRDefault="00A77DCE">
      <w:pPr>
        <w:spacing w:after="130" w:line="260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1º Contratante:</w:t>
      </w:r>
    </w:p>
    <w:p w:rsidR="002F5923" w:rsidRPr="0070658B" w:rsidRDefault="00A77DCE">
      <w:pPr>
        <w:spacing w:after="130" w:line="260" w:lineRule="exact"/>
        <w:jc w:val="both"/>
        <w:rPr>
          <w:lang w:val="pt-PT"/>
        </w:rPr>
      </w:pPr>
      <w:r>
        <w:rPr>
          <w:rStyle w:val="Normal1"/>
          <w:rFonts w:ascii="Adobe Garamond Pro" w:eastAsia="Adobe Garamond Pro" w:hAnsi="Adobe Garamond Pro" w:cs="Adobe Garamond Pro"/>
          <w:b/>
          <w:sz w:val="20"/>
          <w:lang w:val="pt-PT" w:eastAsia="pt-PT" w:bidi="pt-PT"/>
        </w:rPr>
        <w:t>2º Contratante:</w:t>
      </w:r>
      <w:bookmarkStart w:id="0" w:name="_GoBack"/>
      <w:bookmarkEnd w:id="0"/>
    </w:p>
    <w:sectPr w:rsidR="002F5923" w:rsidRPr="00706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63" w:rsidRDefault="007E1663" w:rsidP="0070658B">
      <w:r>
        <w:separator/>
      </w:r>
    </w:p>
  </w:endnote>
  <w:endnote w:type="continuationSeparator" w:id="0">
    <w:p w:rsidR="007E1663" w:rsidRDefault="007E1663" w:rsidP="0070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63" w:rsidRDefault="007E1663" w:rsidP="0070658B">
      <w:r>
        <w:separator/>
      </w:r>
    </w:p>
  </w:footnote>
  <w:footnote w:type="continuationSeparator" w:id="0">
    <w:p w:rsidR="007E1663" w:rsidRDefault="007E1663" w:rsidP="0070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3"/>
    <w:rsid w:val="002032CA"/>
    <w:rsid w:val="002F5923"/>
    <w:rsid w:val="00384BEE"/>
    <w:rsid w:val="003F4B6A"/>
    <w:rsid w:val="00496970"/>
    <w:rsid w:val="004C293E"/>
    <w:rsid w:val="004F0036"/>
    <w:rsid w:val="00585858"/>
    <w:rsid w:val="005D3793"/>
    <w:rsid w:val="0070658B"/>
    <w:rsid w:val="007775EE"/>
    <w:rsid w:val="007E1663"/>
    <w:rsid w:val="00A77DCE"/>
    <w:rsid w:val="00B73434"/>
    <w:rsid w:val="00B769F8"/>
    <w:rsid w:val="00CE4A79"/>
    <w:rsid w:val="00DB1B69"/>
    <w:rsid w:val="00F82872"/>
    <w:rsid w:val="00F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95BFF-AD96-4B25-8C89-470331FE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62526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1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-TTULOFORMULRIOnovadir">
    <w:name w:val="1-TÍTULO FORMULÁRIO (nova dir.)"/>
    <w:link w:val="1-TTULOFORMULRIO"/>
    <w:qFormat/>
    <w:pPr>
      <w:spacing w:after="519" w:line="260" w:lineRule="exact"/>
      <w:jc w:val="center"/>
    </w:pPr>
  </w:style>
  <w:style w:type="paragraph" w:customStyle="1" w:styleId="Alneas1">
    <w:name w:val="Alíneas 1"/>
    <w:link w:val="Alneas10"/>
    <w:qFormat/>
    <w:pPr>
      <w:spacing w:after="130" w:line="260" w:lineRule="exact"/>
      <w:ind w:left="566" w:hanging="566"/>
      <w:jc w:val="both"/>
    </w:pPr>
  </w:style>
  <w:style w:type="paragraph" w:customStyle="1" w:styleId="Alneas2">
    <w:name w:val="Alíneas 2"/>
    <w:link w:val="Alneas20"/>
    <w:qFormat/>
    <w:pPr>
      <w:spacing w:after="130" w:line="260" w:lineRule="exact"/>
      <w:ind w:left="1133" w:hanging="566"/>
      <w:jc w:val="both"/>
    </w:pPr>
  </w:style>
  <w:style w:type="paragraph" w:customStyle="1" w:styleId="Alneas1nvel">
    <w:name w:val="Alíneas 1º nível"/>
    <w:link w:val="Alneas1nvel0"/>
    <w:qFormat/>
    <w:pPr>
      <w:spacing w:after="130" w:line="260" w:lineRule="exact"/>
      <w:ind w:left="566" w:hanging="566"/>
      <w:jc w:val="both"/>
    </w:pPr>
  </w:style>
  <w:style w:type="character" w:customStyle="1" w:styleId="Normal1">
    <w:name w:val="Normal1"/>
    <w:rPr>
      <w:rFonts w:ascii="Arial" w:eastAsia="Arial" w:hAnsi="Arial" w:cs="Arial"/>
      <w:sz w:val="24"/>
      <w:lang w:val="en-GB" w:eastAsia="en-GB" w:bidi="en-GB"/>
    </w:rPr>
  </w:style>
  <w:style w:type="character" w:customStyle="1" w:styleId="1-TTULOFORMULRIO">
    <w:name w:val="1-TÍTULO FORMULÁRIO"/>
    <w:link w:val="1-TTULOFORMULRIOnovadir"/>
    <w:rPr>
      <w:rFonts w:ascii="Open Sans" w:eastAsia="Open Sans" w:hAnsi="Open Sans" w:cs="Open Sans"/>
      <w:b/>
      <w:smallCaps/>
      <w:sz w:val="24"/>
      <w:lang w:val="pt-PT" w:eastAsia="pt-PT" w:bidi="pt-PT"/>
    </w:rPr>
  </w:style>
  <w:style w:type="character" w:customStyle="1" w:styleId="Alneas10">
    <w:name w:val="Alíneas 1"/>
    <w:link w:val="Alneas1"/>
    <w:rPr>
      <w:rFonts w:ascii="Adobe Garamond Pro" w:eastAsia="Adobe Garamond Pro" w:hAnsi="Adobe Garamond Pro" w:cs="Adobe Garamond Pro"/>
      <w:lang w:val="pt-PT" w:eastAsia="pt-PT" w:bidi="pt-PT"/>
    </w:rPr>
  </w:style>
  <w:style w:type="character" w:customStyle="1" w:styleId="Alneas20">
    <w:name w:val="Alíneas 2"/>
    <w:link w:val="Alneas2"/>
    <w:rPr>
      <w:rFonts w:ascii="Adobe Garamond Pro" w:eastAsia="Adobe Garamond Pro" w:hAnsi="Adobe Garamond Pro" w:cs="Adobe Garamond Pro"/>
      <w:lang w:val="pt-PT" w:eastAsia="pt-PT" w:bidi="pt-PT"/>
    </w:rPr>
  </w:style>
  <w:style w:type="character" w:customStyle="1" w:styleId="Alneas1nvel0">
    <w:name w:val="Alíneas 1º nível"/>
    <w:link w:val="Alneas1nvel"/>
    <w:rPr>
      <w:rFonts w:ascii="Adobe Garamond Pro" w:eastAsia="Adobe Garamond Pro" w:hAnsi="Adobe Garamond Pro" w:cs="Adobe Garamond Pro"/>
      <w:lang w:val="pt-PT" w:eastAsia="pt-PT" w:bidi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658B"/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658B"/>
  </w:style>
  <w:style w:type="character" w:styleId="Refdenotadefim">
    <w:name w:val="endnote reference"/>
    <w:basedOn w:val="Tipodeletrapredefinidodopargrafo"/>
    <w:uiPriority w:val="99"/>
    <w:semiHidden/>
    <w:unhideWhenUsed/>
    <w:rsid w:val="0070658B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658B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0658B"/>
  </w:style>
  <w:style w:type="character" w:styleId="Refdenotaderodap">
    <w:name w:val="footnote reference"/>
    <w:basedOn w:val="Tipodeletrapredefinidodopargrafo"/>
    <w:uiPriority w:val="99"/>
    <w:semiHidden/>
    <w:unhideWhenUsed/>
    <w:rsid w:val="00706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F76B-1886-4B0A-A851-92775E59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3640</Characters>
  <Application>Microsoft Office Word</Application>
  <DocSecurity>0</DocSecurity>
  <Lines>30</Lines>
  <Paragraphs>8</Paragraphs>
  <ScaleCrop>false</ScaleCrop>
  <Company>HP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4</cp:revision>
  <dcterms:created xsi:type="dcterms:W3CDTF">2021-07-10T20:05:00Z</dcterms:created>
  <dcterms:modified xsi:type="dcterms:W3CDTF">2021-07-10T22:04:00Z</dcterms:modified>
</cp:coreProperties>
</file>