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65" w:rsidRDefault="004D2D85">
      <w:pPr>
        <w:pStyle w:val="Cabealho2"/>
        <w:ind w:left="440"/>
      </w:pPr>
      <w:r>
        <w:rPr>
          <w:color w:val="231F20"/>
        </w:rPr>
        <w:t>Formulário 10: Falta de dolo</w:t>
      </w: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rPr>
          <w:rFonts w:ascii="Open Sans"/>
          <w:b/>
          <w:sz w:val="26"/>
        </w:rPr>
      </w:pPr>
    </w:p>
    <w:p w:rsidR="00EB6F65" w:rsidRDefault="00EB6F65">
      <w:pPr>
        <w:pStyle w:val="Corpodetexto"/>
        <w:spacing w:before="1"/>
        <w:rPr>
          <w:rFonts w:ascii="Open Sans"/>
          <w:b/>
          <w:sz w:val="18"/>
        </w:rPr>
      </w:pPr>
    </w:p>
    <w:p w:rsidR="00EB6F65" w:rsidRDefault="004D2D85">
      <w:pPr>
        <w:pStyle w:val="Corpodetexto"/>
        <w:ind w:left="440"/>
      </w:pPr>
      <w:r>
        <w:rPr>
          <w:color w:val="231F20"/>
        </w:rPr>
        <w:t>Tribunal ...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Corpodetexto"/>
        <w:ind w:left="440"/>
      </w:pPr>
      <w:r>
        <w:rPr>
          <w:color w:val="231F20"/>
        </w:rPr>
        <w:t>Proc. n.º ...</w:t>
      </w:r>
    </w:p>
    <w:p w:rsidR="00EB6F65" w:rsidRDefault="00EB6F65">
      <w:pPr>
        <w:pStyle w:val="Corpodetexto"/>
      </w:pPr>
    </w:p>
    <w:p w:rsidR="00EB6F65" w:rsidRDefault="00EB6F65">
      <w:pPr>
        <w:pStyle w:val="Corpodetexto"/>
        <w:spacing w:before="11"/>
        <w:rPr>
          <w:sz w:val="14"/>
        </w:rPr>
      </w:pPr>
    </w:p>
    <w:p w:rsidR="00EB6F65" w:rsidRDefault="004D2D85">
      <w:pPr>
        <w:pStyle w:val="Corpodetexto"/>
        <w:spacing w:before="100"/>
        <w:ind w:left="4573"/>
      </w:pPr>
      <w:r>
        <w:rPr>
          <w:color w:val="231F20"/>
        </w:rPr>
        <w:t>Meritíssimo Juiz de Direito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9"/>
        <w:rPr>
          <w:sz w:val="18"/>
        </w:rPr>
      </w:pPr>
    </w:p>
    <w:p w:rsidR="00EB6F65" w:rsidRDefault="004D2D85">
      <w:pPr>
        <w:pStyle w:val="Corpodetexto"/>
        <w:spacing w:before="1" w:line="254" w:lineRule="auto"/>
        <w:ind w:left="440" w:right="3675"/>
      </w:pPr>
      <w:r>
        <w:rPr>
          <w:color w:val="231F20"/>
        </w:rPr>
        <w:t>Casimiro, NIF ..., residente em ..., Mário, NIF ..., residente em ...</w:t>
      </w:r>
    </w:p>
    <w:p w:rsidR="00EB6F65" w:rsidRDefault="004D2D85">
      <w:pPr>
        <w:pStyle w:val="Corpodetexto"/>
        <w:spacing w:line="254" w:lineRule="exact"/>
        <w:ind w:left="440"/>
      </w:pPr>
      <w:r>
        <w:rPr>
          <w:color w:val="231F20"/>
        </w:rPr>
        <w:t>e</w:t>
      </w:r>
    </w:p>
    <w:p w:rsidR="00EB6F65" w:rsidRDefault="004D2D85">
      <w:pPr>
        <w:pStyle w:val="Corpodetexto"/>
        <w:spacing w:before="15"/>
        <w:ind w:left="440"/>
      </w:pPr>
      <w:r>
        <w:rPr>
          <w:color w:val="231F20"/>
        </w:rPr>
        <w:t>VACLAV SA, NIF ..., com sede em ...,</w:t>
      </w:r>
    </w:p>
    <w:p w:rsidR="00EB6F65" w:rsidRDefault="004D2D85">
      <w:pPr>
        <w:pStyle w:val="Corpodetexto"/>
        <w:spacing w:before="15" w:line="254" w:lineRule="auto"/>
        <w:ind w:left="440"/>
      </w:pPr>
      <w:r>
        <w:rPr>
          <w:color w:val="231F20"/>
        </w:rPr>
        <w:t>vêm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deduzir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contestação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acção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lhes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Banco...,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fazem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nos termos e com os seguintes fundamentos: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7"/>
        <w:rPr>
          <w:sz w:val="17"/>
        </w:rPr>
      </w:pPr>
    </w:p>
    <w:p w:rsidR="00EB6F65" w:rsidRDefault="004D2D85">
      <w:pPr>
        <w:pStyle w:val="Corpodetexto"/>
        <w:ind w:left="440"/>
      </w:pPr>
      <w:r>
        <w:rPr>
          <w:color w:val="231F20"/>
        </w:rPr>
        <w:t>Por excepção peremptória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44" w:line="254" w:lineRule="auto"/>
        <w:jc w:val="both"/>
        <w:rPr>
          <w:sz w:val="20"/>
        </w:rPr>
      </w:pPr>
      <w:r>
        <w:rPr>
          <w:color w:val="231F20"/>
          <w:spacing w:val="-7"/>
          <w:sz w:val="20"/>
        </w:rPr>
        <w:t>Veio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Banco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ora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intentar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acção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pauliana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contra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ora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RR.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transmissão pelos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primeiros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Réus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última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fracção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autónoma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destinada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ha- bitação,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alegando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1.</w:t>
      </w:r>
      <w:r>
        <w:rPr>
          <w:color w:val="231F20"/>
          <w:position w:val="7"/>
          <w:sz w:val="12"/>
        </w:rPr>
        <w:t>os</w:t>
      </w:r>
      <w:r>
        <w:rPr>
          <w:color w:val="231F20"/>
          <w:spacing w:val="-12"/>
          <w:position w:val="7"/>
          <w:sz w:val="12"/>
        </w:rPr>
        <w:t xml:space="preserve"> </w:t>
      </w:r>
      <w:r>
        <w:rPr>
          <w:color w:val="231F20"/>
          <w:sz w:val="20"/>
        </w:rPr>
        <w:t>RR.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constituíram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sociedade,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preenchendo a sua participação social com uma entrada em espécie integrada por duas fracções autónomas, fazendo-o simuladamente, com o intuito de enganar 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qualquer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modo,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intuito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prejudicar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garantia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patrimonial </w:t>
      </w:r>
      <w:r>
        <w:rPr>
          <w:color w:val="231F20"/>
          <w:sz w:val="20"/>
        </w:rPr>
        <w:t>do crédito que a A. detinha sobre os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mesmos.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line="254" w:lineRule="auto"/>
        <w:ind w:right="112"/>
        <w:jc w:val="both"/>
        <w:rPr>
          <w:sz w:val="20"/>
        </w:rPr>
      </w:pP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pretende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impugnar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negócio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entrada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espécie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imóveis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iden- tificados nos autos feito pelos sócios da Ré sociedade no momento da sua constituição;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line="254" w:lineRule="auto"/>
        <w:jc w:val="both"/>
        <w:rPr>
          <w:sz w:val="20"/>
        </w:rPr>
      </w:pPr>
      <w:r>
        <w:rPr>
          <w:color w:val="231F20"/>
          <w:sz w:val="20"/>
        </w:rPr>
        <w:t xml:space="preserve">Alega que aqueles, como avalistas da “K...”, são responsáveis pelas dívidas </w:t>
      </w:r>
      <w:r>
        <w:rPr>
          <w:color w:val="231F20"/>
          <w:spacing w:val="-4"/>
          <w:sz w:val="20"/>
        </w:rPr>
        <w:t>resultantes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incumprimento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dos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contratos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abertura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crédito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celebrados</w:t>
      </w:r>
    </w:p>
    <w:p w:rsidR="00EB6F65" w:rsidRDefault="00EB6F65">
      <w:pPr>
        <w:spacing w:line="254" w:lineRule="auto"/>
        <w:jc w:val="both"/>
        <w:rPr>
          <w:sz w:val="20"/>
        </w:rPr>
        <w:sectPr w:rsidR="00EB6F65">
          <w:headerReference w:type="default" r:id="rId7"/>
          <w:footerReference w:type="even" r:id="rId8"/>
          <w:footerReference w:type="default" r:id="rId9"/>
          <w:pgSz w:w="9080" w:h="13040"/>
          <w:pgMar w:top="1200" w:right="1020" w:bottom="1240" w:left="1260" w:header="0" w:footer="1052" w:gutter="0"/>
          <w:cols w:space="720"/>
        </w:sectPr>
      </w:pPr>
    </w:p>
    <w:p w:rsidR="00EB6F65" w:rsidRDefault="004D2D85">
      <w:pPr>
        <w:pStyle w:val="Corpodetexto"/>
        <w:spacing w:before="182" w:line="252" w:lineRule="auto"/>
        <w:ind w:left="680" w:right="438"/>
      </w:pPr>
      <w:r>
        <w:rPr>
          <w:color w:val="231F20"/>
        </w:rPr>
        <w:lastRenderedPageBreak/>
        <w:t>entre aquela e o A. e, como tal, pelas dívidas tituladas pelas livranças dos autos responderiam através do seu património pessoal;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Porém, </w:t>
      </w:r>
      <w:r>
        <w:rPr>
          <w:color w:val="231F20"/>
          <w:sz w:val="20"/>
        </w:rPr>
        <w:t>não se encontram preenchidos cumulativamente os pressupostos para a procedência da impugnação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pauliana;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 xml:space="preserve">A </w:t>
      </w:r>
      <w:r>
        <w:rPr>
          <w:color w:val="231F20"/>
          <w:spacing w:val="2"/>
          <w:sz w:val="20"/>
        </w:rPr>
        <w:t xml:space="preserve">origem </w:t>
      </w:r>
      <w:r>
        <w:rPr>
          <w:color w:val="231F20"/>
          <w:sz w:val="20"/>
        </w:rPr>
        <w:t xml:space="preserve">do </w:t>
      </w:r>
      <w:r>
        <w:rPr>
          <w:color w:val="231F20"/>
          <w:spacing w:val="2"/>
          <w:sz w:val="20"/>
        </w:rPr>
        <w:t xml:space="preserve">alegado crédito </w:t>
      </w:r>
      <w:r>
        <w:rPr>
          <w:color w:val="231F20"/>
          <w:sz w:val="20"/>
        </w:rPr>
        <w:t xml:space="preserve">do A. </w:t>
      </w:r>
      <w:r>
        <w:rPr>
          <w:color w:val="231F20"/>
          <w:spacing w:val="2"/>
          <w:sz w:val="20"/>
        </w:rPr>
        <w:t xml:space="preserve">enraíza-se </w:t>
      </w:r>
      <w:r>
        <w:rPr>
          <w:color w:val="231F20"/>
          <w:sz w:val="20"/>
        </w:rPr>
        <w:t xml:space="preserve">nos </w:t>
      </w:r>
      <w:r>
        <w:rPr>
          <w:color w:val="231F20"/>
          <w:spacing w:val="2"/>
          <w:sz w:val="20"/>
        </w:rPr>
        <w:t xml:space="preserve">contratos </w:t>
      </w:r>
      <w:r>
        <w:rPr>
          <w:color w:val="231F20"/>
          <w:sz w:val="20"/>
        </w:rPr>
        <w:t xml:space="preserve">de </w:t>
      </w:r>
      <w:r>
        <w:rPr>
          <w:color w:val="231F20"/>
          <w:spacing w:val="2"/>
          <w:sz w:val="20"/>
        </w:rPr>
        <w:t xml:space="preserve">crédito </w:t>
      </w:r>
      <w:r>
        <w:rPr>
          <w:color w:val="231F20"/>
          <w:sz w:val="20"/>
        </w:rPr>
        <w:t>celebrados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sociedade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“K...”,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resultaram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aditamentos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feitos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ao </w:t>
      </w:r>
      <w:r>
        <w:rPr>
          <w:color w:val="231F20"/>
          <w:spacing w:val="-3"/>
          <w:sz w:val="20"/>
        </w:rPr>
        <w:t>financiamento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inicial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montante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sendo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ampliado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ou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reduzido </w:t>
      </w:r>
      <w:r>
        <w:rPr>
          <w:color w:val="231F20"/>
          <w:sz w:val="20"/>
        </w:rPr>
        <w:t>do acordo com as necessidades 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“K...”;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Daqueles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contratos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resultou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dívida,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posteriormente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extinta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novação </w:t>
      </w:r>
      <w:r>
        <w:rPr>
          <w:color w:val="231F20"/>
          <w:sz w:val="20"/>
        </w:rPr>
        <w:t>com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celebração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novo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contrato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crédito,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através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qual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constituiu nova relação de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crédito;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Para </w:t>
      </w:r>
      <w:r>
        <w:rPr>
          <w:color w:val="231F20"/>
          <w:sz w:val="20"/>
        </w:rPr>
        <w:t>a celebração de todos os contratos de abertura de crédito o A. exigiu 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sócios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prestassem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aval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livranças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garantiam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pa- gamento de tais contratos;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 xml:space="preserve">Exigiu-lhes a prestação de um aval </w:t>
      </w:r>
      <w:r>
        <w:rPr>
          <w:i/>
          <w:color w:val="231F20"/>
          <w:sz w:val="20"/>
        </w:rPr>
        <w:t>omnibus</w:t>
      </w:r>
      <w:r>
        <w:rPr>
          <w:color w:val="231F20"/>
          <w:sz w:val="20"/>
        </w:rPr>
        <w:t>, o qual é nulo porque tem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por </w:t>
      </w:r>
      <w:r>
        <w:rPr>
          <w:color w:val="231F20"/>
          <w:spacing w:val="-5"/>
          <w:sz w:val="20"/>
        </w:rPr>
        <w:t>fim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garantir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obrigações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futuras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sem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limitação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de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montante,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sendo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 xml:space="preserve">indeterminável </w:t>
      </w:r>
      <w:r>
        <w:rPr>
          <w:color w:val="231F20"/>
          <w:sz w:val="20"/>
        </w:rPr>
        <w:t>e atentar contra o disposto no art. 280.º do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CC;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É igualmente nulo porque manifestamente contrário à lei,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nomeadamente ao regime previsto no n.º 2 do art. 587.º do CC, porque visa fazer o risco de não pagamento (assumido pela A. no contrato de crédito e pelo qual recebe uma remuneração) ser a final suportado por um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terceiro;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Foi </w:t>
      </w:r>
      <w:r>
        <w:rPr>
          <w:color w:val="231F20"/>
          <w:sz w:val="20"/>
        </w:rPr>
        <w:t>deste comportamento do A. que resultaram as livranças apresentadas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à execução com datas de vencimento em 4-8-2018 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31-3-2018;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Não é admissível a subsistência de nenhum crédito anterior ao resultante da livrança emitida em 31-3-2018, pois os anteriores contratos de crédito extinguiram-se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efeito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novação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operada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por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renegociação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contrato;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extinção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créditos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anteriores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à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livrança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31-3-2018,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implica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extinção </w:t>
      </w:r>
      <w:r>
        <w:rPr>
          <w:color w:val="231F20"/>
          <w:sz w:val="20"/>
        </w:rPr>
        <w:t>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garantia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prestada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pela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livrança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anterior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deveriam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ter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sido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devolvidas, uma vez que havia nova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garantia;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09" w:line="252" w:lineRule="auto"/>
        <w:ind w:left="680" w:right="438" w:hanging="566"/>
        <w:jc w:val="both"/>
        <w:rPr>
          <w:sz w:val="20"/>
        </w:rPr>
      </w:pPr>
      <w:r>
        <w:rPr>
          <w:color w:val="231F20"/>
          <w:spacing w:val="-3"/>
          <w:sz w:val="20"/>
        </w:rPr>
        <w:t>No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momento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constituição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sociedade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composição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seu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capital social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através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incorporação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imóveis,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era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credor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gerentes da “K...”, accionistas da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Ré;</w:t>
      </w:r>
    </w:p>
    <w:p w:rsidR="00EB6F65" w:rsidRDefault="00EB6F65">
      <w:pPr>
        <w:spacing w:line="252" w:lineRule="auto"/>
        <w:jc w:val="both"/>
        <w:rPr>
          <w:sz w:val="20"/>
        </w:rPr>
        <w:sectPr w:rsidR="00EB6F65">
          <w:headerReference w:type="even" r:id="rId10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82" w:line="252" w:lineRule="auto"/>
        <w:jc w:val="both"/>
        <w:rPr>
          <w:sz w:val="20"/>
        </w:rPr>
      </w:pPr>
      <w:r>
        <w:rPr>
          <w:color w:val="231F20"/>
          <w:sz w:val="20"/>
        </w:rPr>
        <w:lastRenderedPageBreak/>
        <w:t>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crédito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resultante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contrato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inicial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abertura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crédito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extinguiu-se por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novação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dando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lugar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novo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crédito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cuja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garantia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só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emitida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em 31-3-2018;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09" w:line="252" w:lineRule="auto"/>
        <w:jc w:val="both"/>
        <w:rPr>
          <w:sz w:val="20"/>
        </w:rPr>
      </w:pPr>
      <w:r>
        <w:rPr>
          <w:color w:val="231F20"/>
          <w:sz w:val="20"/>
        </w:rPr>
        <w:t>Aquele primeiro crédito extinguiu-se antes do seu vencimento, não tendo os RR. sócios da Ré chegado a assumir a condição de devedores daquele primeiro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crédito;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09" w:line="252" w:lineRule="auto"/>
        <w:jc w:val="both"/>
        <w:rPr>
          <w:sz w:val="20"/>
        </w:rPr>
      </w:pPr>
      <w:r>
        <w:rPr>
          <w:color w:val="231F20"/>
          <w:sz w:val="20"/>
        </w:rPr>
        <w:t>Os RR. sócios da Ré têm legitimidade para opor ao A., nos termos do art. 637.º do CC e também dos artigos 10.º, 17.º e 32.º da LULL, aplicáveis por remissão do art. 77.º, as excepções decorrentes das relações imediatas, uma vez que a autonomia do aval não é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total;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09" w:line="252" w:lineRule="auto"/>
        <w:jc w:val="both"/>
        <w:rPr>
          <w:sz w:val="20"/>
        </w:rPr>
      </w:pPr>
      <w:r>
        <w:rPr>
          <w:color w:val="231F20"/>
          <w:sz w:val="20"/>
        </w:rPr>
        <w:t xml:space="preserve">Mesmo que se </w:t>
      </w:r>
      <w:r>
        <w:rPr>
          <w:color w:val="231F20"/>
          <w:spacing w:val="2"/>
          <w:sz w:val="20"/>
        </w:rPr>
        <w:t xml:space="preserve">aceitasse </w:t>
      </w:r>
      <w:r>
        <w:rPr>
          <w:color w:val="231F20"/>
          <w:sz w:val="20"/>
        </w:rPr>
        <w:t xml:space="preserve">a </w:t>
      </w:r>
      <w:r>
        <w:rPr>
          <w:color w:val="231F20"/>
          <w:spacing w:val="2"/>
          <w:sz w:val="20"/>
        </w:rPr>
        <w:t xml:space="preserve">validade </w:t>
      </w:r>
      <w:r>
        <w:rPr>
          <w:color w:val="231F20"/>
          <w:sz w:val="20"/>
        </w:rPr>
        <w:t xml:space="preserve">ou </w:t>
      </w:r>
      <w:r>
        <w:rPr>
          <w:color w:val="231F20"/>
          <w:spacing w:val="2"/>
          <w:sz w:val="20"/>
        </w:rPr>
        <w:t xml:space="preserve">manutenção </w:t>
      </w:r>
      <w:r>
        <w:rPr>
          <w:color w:val="231F20"/>
          <w:sz w:val="20"/>
        </w:rPr>
        <w:t xml:space="preserve">da </w:t>
      </w:r>
      <w:r>
        <w:rPr>
          <w:color w:val="231F20"/>
          <w:spacing w:val="2"/>
          <w:sz w:val="20"/>
        </w:rPr>
        <w:t xml:space="preserve">primeira relação </w:t>
      </w:r>
      <w:r>
        <w:rPr>
          <w:color w:val="231F20"/>
          <w:sz w:val="20"/>
        </w:rPr>
        <w:t>contratual, não se poderia de deixar de verificar que no momento em que os sócios se tornam devedores já o negócio impugnado havia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ocorrido;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09" w:line="252" w:lineRule="auto"/>
        <w:jc w:val="both"/>
        <w:rPr>
          <w:sz w:val="20"/>
        </w:rPr>
      </w:pPr>
      <w:r>
        <w:rPr>
          <w:color w:val="231F20"/>
          <w:spacing w:val="-4"/>
          <w:sz w:val="20"/>
        </w:rPr>
        <w:t>Isto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porque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crédito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sobre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RR.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sócios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Ré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não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nasceu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no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momento </w:t>
      </w:r>
      <w:r>
        <w:rPr>
          <w:color w:val="231F20"/>
          <w:sz w:val="20"/>
        </w:rPr>
        <w:t>da celebração dos contratos;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09" w:line="252" w:lineRule="auto"/>
        <w:jc w:val="both"/>
        <w:rPr>
          <w:sz w:val="20"/>
        </w:rPr>
      </w:pPr>
      <w:r>
        <w:rPr>
          <w:color w:val="231F20"/>
          <w:sz w:val="20"/>
        </w:rPr>
        <w:t>Ainda que se entendessem válidos os avales genéricos prestados, estes são uma garantia a accionar em determinado momento e só nesse momento nasce para o credor um direito de crédito sobre 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garante;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7"/>
          <w:tab w:val="left" w:pos="1008"/>
        </w:tabs>
        <w:spacing w:before="109"/>
        <w:ind w:right="0"/>
        <w:jc w:val="left"/>
        <w:rPr>
          <w:sz w:val="20"/>
        </w:rPr>
      </w:pPr>
      <w:r>
        <w:rPr>
          <w:color w:val="231F20"/>
          <w:sz w:val="20"/>
        </w:rPr>
        <w:t>A obrigação do avalista é materialmente autónoma, não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acessória;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22" w:line="252" w:lineRule="auto"/>
        <w:jc w:val="both"/>
        <w:rPr>
          <w:sz w:val="20"/>
        </w:rPr>
      </w:pPr>
      <w:r>
        <w:rPr>
          <w:color w:val="231F20"/>
          <w:sz w:val="20"/>
        </w:rPr>
        <w:t>Os gerentes da “K...” comprometeram-se a assegurar um crédito existente em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data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determinada.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Só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nessa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altura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através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preenchimento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livrança em branco pela totalidade do crédito existente na data do envio da carta com essa indicação pela autora é que se constituiu 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crédito;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09" w:line="252" w:lineRule="auto"/>
        <w:jc w:val="both"/>
        <w:rPr>
          <w:sz w:val="20"/>
        </w:rPr>
      </w:pPr>
      <w:r>
        <w:rPr>
          <w:color w:val="231F20"/>
          <w:sz w:val="20"/>
        </w:rPr>
        <w:t>Atento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carácter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autónomo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aval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prestado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avalistas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como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devedores de uma obrigação própria, deve configurar-se o aval como um negócio abstracto cuja validade não está na dependência da relação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causal;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09" w:line="252" w:lineRule="auto"/>
        <w:ind w:right="112"/>
        <w:jc w:val="both"/>
        <w:rPr>
          <w:sz w:val="20"/>
        </w:rPr>
      </w:pPr>
      <w:r>
        <w:rPr>
          <w:color w:val="231F20"/>
          <w:sz w:val="20"/>
        </w:rPr>
        <w:t>Sendo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objecto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impugnação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entrada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espécie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operou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trans- ferência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património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imobiliário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RR.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sócios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esfera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desta, 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datando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este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negócio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11-7-2017,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deve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considerar-se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como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não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verificado </w:t>
      </w:r>
      <w:r>
        <w:rPr>
          <w:color w:val="231F20"/>
          <w:sz w:val="20"/>
        </w:rPr>
        <w:t>o pressuposto da anterioridade do crédito face ao negócio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impugnado;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09" w:line="252" w:lineRule="auto"/>
        <w:jc w:val="both"/>
        <w:rPr>
          <w:sz w:val="20"/>
        </w:rPr>
      </w:pPr>
      <w:r>
        <w:rPr>
          <w:color w:val="231F20"/>
          <w:sz w:val="20"/>
        </w:rPr>
        <w:t xml:space="preserve">Admitindo-se a existência dos créditos titulados pelas livranças estes só se constituíram, respectivamente, em 4-8-2018, 31-10-2018 e    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5-2-2018,</w:t>
      </w:r>
    </w:p>
    <w:p w:rsidR="00EB6F65" w:rsidRDefault="00EB6F65">
      <w:pPr>
        <w:spacing w:line="252" w:lineRule="auto"/>
        <w:jc w:val="both"/>
        <w:rPr>
          <w:sz w:val="20"/>
        </w:rPr>
        <w:sectPr w:rsidR="00EB6F65">
          <w:headerReference w:type="default" r:id="rId11"/>
          <w:footerReference w:type="even" r:id="rId12"/>
          <w:footerReference w:type="default" r:id="rId13"/>
          <w:pgSz w:w="9080" w:h="13040"/>
          <w:pgMar w:top="1200" w:right="1020" w:bottom="1960" w:left="1260" w:header="0" w:footer="1768" w:gutter="0"/>
          <w:cols w:space="720"/>
        </w:sectPr>
      </w:pPr>
    </w:p>
    <w:p w:rsidR="00EB6F65" w:rsidRDefault="004D2D85">
      <w:pPr>
        <w:pStyle w:val="Corpodetexto"/>
        <w:spacing w:before="182" w:line="256" w:lineRule="auto"/>
        <w:ind w:left="680"/>
      </w:pPr>
      <w:r>
        <w:rPr>
          <w:color w:val="231F20"/>
        </w:rPr>
        <w:lastRenderedPageBreak/>
        <w:t>pois antes do vencimento o crédito não lhes é exigível nem se encontra quantificado;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31" w:line="256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Dadas as distintas personalidades jurídicas e patrimónios das sociedades e dos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seus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gerentes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sócios,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momento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temporal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crédito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assumido pelos RR. sócios através de aval prestado é distinto e é esse que releva para aferir da procedência da impugnação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pauliana;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31" w:line="256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Não ocorre o pressuposto de consciência de prejuízo na pessoa dos RR. sócios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Ré,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porque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2018,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mantendo-se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“K...”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em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actividade,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desco- nheciam aqueles que teriam de responder pelas dívidas da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mesma;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31" w:line="256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>Só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após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acção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executiva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RR.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sócios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Ré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tomaram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consciência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que eram devedores do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A.;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31" w:line="256" w:lineRule="auto"/>
        <w:ind w:left="680" w:right="438"/>
        <w:jc w:val="both"/>
        <w:rPr>
          <w:sz w:val="20"/>
        </w:rPr>
      </w:pPr>
      <w:r>
        <w:rPr>
          <w:color w:val="231F20"/>
          <w:spacing w:val="-4"/>
          <w:sz w:val="20"/>
        </w:rPr>
        <w:t>Não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resulta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demonstrada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consciência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pacing w:val="-3"/>
          <w:sz w:val="20"/>
        </w:rPr>
        <w:t>prejuízo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causado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A.,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resultando apenas provado que os RR. sócios da Ré sabiam que a “K...” era devedora de quantias ao A.;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31" w:line="256" w:lineRule="auto"/>
        <w:ind w:left="680" w:right="438"/>
        <w:jc w:val="both"/>
        <w:rPr>
          <w:sz w:val="20"/>
        </w:rPr>
      </w:pPr>
      <w:r>
        <w:rPr>
          <w:color w:val="231F20"/>
          <w:spacing w:val="-5"/>
          <w:sz w:val="20"/>
        </w:rPr>
        <w:t>Assim,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errado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6"/>
          <w:sz w:val="20"/>
        </w:rPr>
        <w:t>julgar,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que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terceiro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adquirente,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Ré,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sabia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tinha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consciência </w:t>
      </w:r>
      <w:r>
        <w:rPr>
          <w:color w:val="231F20"/>
          <w:sz w:val="20"/>
        </w:rPr>
        <w:t>do prejuízo causado ao A., por os seus sócios disso terem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conhecimento;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31" w:line="256" w:lineRule="auto"/>
        <w:ind w:left="680" w:right="438"/>
        <w:jc w:val="both"/>
        <w:rPr>
          <w:sz w:val="20"/>
        </w:rPr>
      </w:pPr>
      <w:r>
        <w:rPr>
          <w:i/>
          <w:color w:val="231F20"/>
          <w:spacing w:val="-4"/>
          <w:sz w:val="20"/>
        </w:rPr>
        <w:t>In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casu</w:t>
      </w:r>
      <w:r>
        <w:rPr>
          <w:color w:val="231F20"/>
          <w:sz w:val="20"/>
        </w:rPr>
        <w:t>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inexistiu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animus</w:t>
      </w:r>
      <w:r>
        <w:rPr>
          <w:i/>
          <w:color w:val="231F20"/>
          <w:spacing w:val="-21"/>
          <w:sz w:val="20"/>
        </w:rPr>
        <w:t xml:space="preserve"> </w:t>
      </w:r>
      <w:r>
        <w:rPr>
          <w:i/>
          <w:color w:val="231F20"/>
          <w:sz w:val="20"/>
        </w:rPr>
        <w:t>nocendi</w:t>
      </w:r>
      <w:r>
        <w:rPr>
          <w:i/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específico,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pacing w:val="-3"/>
          <w:sz w:val="20"/>
        </w:rPr>
        <w:t>imprescindível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ser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 xml:space="preserve">julgada </w:t>
      </w:r>
      <w:r>
        <w:rPr>
          <w:color w:val="231F20"/>
          <w:spacing w:val="-3"/>
          <w:sz w:val="20"/>
        </w:rPr>
        <w:t>procedente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impugnação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negócios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celebrados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anteriormente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e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existência </w:t>
      </w:r>
      <w:r>
        <w:rPr>
          <w:color w:val="231F20"/>
          <w:sz w:val="20"/>
        </w:rPr>
        <w:t>do crédito com o propósito de 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frustrar;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31" w:line="256" w:lineRule="auto"/>
        <w:ind w:left="680" w:right="438"/>
        <w:jc w:val="both"/>
        <w:rPr>
          <w:sz w:val="20"/>
        </w:rPr>
      </w:pPr>
      <w:r>
        <w:rPr>
          <w:color w:val="231F20"/>
          <w:spacing w:val="-2"/>
          <w:sz w:val="20"/>
        </w:rPr>
        <w:t>Faltando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prova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do</w:t>
      </w:r>
      <w:r>
        <w:rPr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animus</w:t>
      </w:r>
      <w:r>
        <w:rPr>
          <w:i/>
          <w:color w:val="231F20"/>
          <w:spacing w:val="-17"/>
          <w:sz w:val="20"/>
        </w:rPr>
        <w:t xml:space="preserve"> </w:t>
      </w:r>
      <w:r>
        <w:rPr>
          <w:i/>
          <w:color w:val="231F20"/>
          <w:sz w:val="20"/>
        </w:rPr>
        <w:t>nocendi</w:t>
      </w:r>
      <w:r>
        <w:rPr>
          <w:color w:val="231F20"/>
          <w:sz w:val="20"/>
        </w:rPr>
        <w:t>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acção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deve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ser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julgada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 xml:space="preserve">improcedente, </w:t>
      </w:r>
      <w:r>
        <w:rPr>
          <w:color w:val="231F20"/>
          <w:spacing w:val="-3"/>
          <w:sz w:val="20"/>
        </w:rPr>
        <w:t>pois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é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credor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impugnante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cabe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ónus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prova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acto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foi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realizado </w:t>
      </w:r>
      <w:r>
        <w:rPr>
          <w:color w:val="231F20"/>
          <w:sz w:val="20"/>
        </w:rPr>
        <w:t>de má-fé, de acordo com o art. 342.º, n.º 1, do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CC;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31" w:line="256" w:lineRule="auto"/>
        <w:ind w:left="680" w:right="438"/>
        <w:jc w:val="both"/>
        <w:rPr>
          <w:sz w:val="20"/>
        </w:rPr>
      </w:pPr>
      <w:r>
        <w:rPr>
          <w:color w:val="231F20"/>
          <w:sz w:val="20"/>
        </w:rPr>
        <w:t xml:space="preserve">Não </w:t>
      </w:r>
      <w:r>
        <w:rPr>
          <w:color w:val="231F20"/>
          <w:spacing w:val="4"/>
          <w:sz w:val="20"/>
        </w:rPr>
        <w:t xml:space="preserve">ocorreu diminuição </w:t>
      </w:r>
      <w:r>
        <w:rPr>
          <w:color w:val="231F20"/>
          <w:spacing w:val="2"/>
          <w:sz w:val="20"/>
        </w:rPr>
        <w:t xml:space="preserve">de </w:t>
      </w:r>
      <w:r>
        <w:rPr>
          <w:color w:val="231F20"/>
          <w:spacing w:val="4"/>
          <w:sz w:val="20"/>
        </w:rPr>
        <w:t xml:space="preserve">património </w:t>
      </w:r>
      <w:r>
        <w:rPr>
          <w:color w:val="231F20"/>
          <w:spacing w:val="3"/>
          <w:sz w:val="20"/>
        </w:rPr>
        <w:t xml:space="preserve">dos RR. </w:t>
      </w:r>
      <w:r>
        <w:rPr>
          <w:color w:val="231F20"/>
          <w:spacing w:val="4"/>
          <w:sz w:val="20"/>
        </w:rPr>
        <w:t xml:space="preserve">sócios </w:t>
      </w:r>
      <w:r>
        <w:rPr>
          <w:color w:val="231F20"/>
          <w:spacing w:val="2"/>
          <w:sz w:val="20"/>
        </w:rPr>
        <w:t xml:space="preserve">da </w:t>
      </w:r>
      <w:r>
        <w:rPr>
          <w:color w:val="231F20"/>
          <w:sz w:val="20"/>
        </w:rPr>
        <w:t xml:space="preserve">Ré </w:t>
      </w:r>
      <w:r>
        <w:rPr>
          <w:color w:val="231F20"/>
          <w:spacing w:val="3"/>
          <w:sz w:val="20"/>
        </w:rPr>
        <w:t xml:space="preserve">com </w:t>
      </w:r>
      <w:r>
        <w:rPr>
          <w:color w:val="231F20"/>
          <w:sz w:val="20"/>
        </w:rPr>
        <w:t>a entrada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imóveis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para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capital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VACLAV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SA,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uma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vez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sócios </w:t>
      </w:r>
      <w:r>
        <w:rPr>
          <w:color w:val="231F20"/>
          <w:spacing w:val="2"/>
          <w:sz w:val="20"/>
        </w:rPr>
        <w:t xml:space="preserve">ficaram donos </w:t>
      </w:r>
      <w:r>
        <w:rPr>
          <w:color w:val="231F20"/>
          <w:sz w:val="20"/>
        </w:rPr>
        <w:t xml:space="preserve">da </w:t>
      </w:r>
      <w:r>
        <w:rPr>
          <w:color w:val="231F20"/>
          <w:spacing w:val="2"/>
          <w:sz w:val="20"/>
        </w:rPr>
        <w:t xml:space="preserve">mesma investidos </w:t>
      </w:r>
      <w:r>
        <w:rPr>
          <w:color w:val="231F20"/>
          <w:sz w:val="20"/>
        </w:rPr>
        <w:t xml:space="preserve">na </w:t>
      </w:r>
      <w:r>
        <w:rPr>
          <w:color w:val="231F20"/>
          <w:spacing w:val="2"/>
          <w:sz w:val="20"/>
        </w:rPr>
        <w:t xml:space="preserve">titularidade </w:t>
      </w:r>
      <w:r>
        <w:rPr>
          <w:color w:val="231F20"/>
          <w:sz w:val="20"/>
        </w:rPr>
        <w:t xml:space="preserve">das </w:t>
      </w:r>
      <w:r>
        <w:rPr>
          <w:color w:val="231F20"/>
          <w:spacing w:val="2"/>
          <w:sz w:val="20"/>
        </w:rPr>
        <w:t xml:space="preserve">acções </w:t>
      </w:r>
      <w:r>
        <w:rPr>
          <w:color w:val="231F20"/>
          <w:sz w:val="20"/>
        </w:rPr>
        <w:t xml:space="preserve">sobre o </w:t>
      </w:r>
      <w:r>
        <w:rPr>
          <w:color w:val="231F20"/>
          <w:spacing w:val="2"/>
          <w:sz w:val="20"/>
        </w:rPr>
        <w:t>capital</w:t>
      </w:r>
      <w:r>
        <w:rPr>
          <w:color w:val="231F20"/>
          <w:spacing w:val="12"/>
          <w:sz w:val="20"/>
        </w:rPr>
        <w:t xml:space="preserve"> </w:t>
      </w:r>
      <w:r>
        <w:rPr>
          <w:color w:val="231F20"/>
          <w:sz w:val="20"/>
        </w:rPr>
        <w:t>Ré;</w:t>
      </w: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681"/>
        </w:tabs>
        <w:spacing w:before="131" w:line="256" w:lineRule="auto"/>
        <w:ind w:left="680" w:right="438" w:hanging="566"/>
        <w:jc w:val="both"/>
        <w:rPr>
          <w:sz w:val="20"/>
        </w:rPr>
      </w:pPr>
      <w:r>
        <w:rPr>
          <w:color w:val="231F20"/>
          <w:sz w:val="20"/>
        </w:rPr>
        <w:t xml:space="preserve">Não resulta demonstrado o agravamento ou a insolvência dos devedores </w:t>
      </w:r>
      <w:r>
        <w:rPr>
          <w:color w:val="231F20"/>
          <w:spacing w:val="4"/>
          <w:sz w:val="20"/>
        </w:rPr>
        <w:t xml:space="preserve">porque </w:t>
      </w:r>
      <w:r>
        <w:rPr>
          <w:color w:val="231F20"/>
          <w:spacing w:val="2"/>
          <w:sz w:val="20"/>
        </w:rPr>
        <w:t xml:space="preserve">as </w:t>
      </w:r>
      <w:r>
        <w:rPr>
          <w:color w:val="231F20"/>
          <w:spacing w:val="4"/>
          <w:sz w:val="20"/>
        </w:rPr>
        <w:t xml:space="preserve">acções </w:t>
      </w:r>
      <w:r>
        <w:rPr>
          <w:color w:val="231F20"/>
          <w:spacing w:val="2"/>
          <w:sz w:val="20"/>
        </w:rPr>
        <w:t xml:space="preserve">da </w:t>
      </w:r>
      <w:r>
        <w:rPr>
          <w:color w:val="231F20"/>
          <w:sz w:val="20"/>
        </w:rPr>
        <w:t xml:space="preserve">VACLAV </w:t>
      </w:r>
      <w:r>
        <w:rPr>
          <w:color w:val="231F20"/>
          <w:spacing w:val="2"/>
          <w:sz w:val="20"/>
        </w:rPr>
        <w:t xml:space="preserve">SA </w:t>
      </w:r>
      <w:r>
        <w:rPr>
          <w:color w:val="231F20"/>
          <w:spacing w:val="4"/>
          <w:sz w:val="20"/>
        </w:rPr>
        <w:t xml:space="preserve">detidas pelos </w:t>
      </w:r>
      <w:r>
        <w:rPr>
          <w:color w:val="231F20"/>
          <w:spacing w:val="3"/>
          <w:sz w:val="20"/>
        </w:rPr>
        <w:t xml:space="preserve">RR. </w:t>
      </w:r>
      <w:r>
        <w:rPr>
          <w:color w:val="231F20"/>
          <w:spacing w:val="4"/>
          <w:sz w:val="20"/>
        </w:rPr>
        <w:t xml:space="preserve">sócios </w:t>
      </w:r>
      <w:r>
        <w:rPr>
          <w:color w:val="231F20"/>
          <w:spacing w:val="2"/>
          <w:sz w:val="20"/>
        </w:rPr>
        <w:t xml:space="preserve">da </w:t>
      </w:r>
      <w:r>
        <w:rPr>
          <w:color w:val="231F20"/>
          <w:sz w:val="20"/>
        </w:rPr>
        <w:t xml:space="preserve">Ré </w:t>
      </w:r>
      <w:r>
        <w:rPr>
          <w:color w:val="231F20"/>
          <w:spacing w:val="3"/>
          <w:sz w:val="20"/>
        </w:rPr>
        <w:t xml:space="preserve">são </w:t>
      </w:r>
      <w:r>
        <w:rPr>
          <w:color w:val="231F20"/>
          <w:sz w:val="20"/>
        </w:rPr>
        <w:t>penhoráveis e os mesmos efectuaram a sua entrada de capital em espécie passando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titulares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acções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um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valor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nominal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igual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valor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dos imóveis;</w:t>
      </w:r>
    </w:p>
    <w:p w:rsidR="00EB6F65" w:rsidRDefault="00EB6F65">
      <w:pPr>
        <w:spacing w:line="256" w:lineRule="auto"/>
        <w:jc w:val="both"/>
        <w:rPr>
          <w:sz w:val="20"/>
        </w:rPr>
        <w:sectPr w:rsidR="00EB6F65">
          <w:headerReference w:type="even" r:id="rId14"/>
          <w:pgSz w:w="9080" w:h="13040"/>
          <w:pgMar w:top="1200" w:right="1260" w:bottom="1240" w:left="1020" w:header="0" w:footer="1052" w:gutter="0"/>
          <w:cols w:space="720"/>
        </w:sectPr>
      </w:pPr>
    </w:p>
    <w:p w:rsidR="00EB6F65" w:rsidRDefault="004D2D85">
      <w:pPr>
        <w:pStyle w:val="PargrafodaLista"/>
        <w:numPr>
          <w:ilvl w:val="0"/>
          <w:numId w:val="23"/>
        </w:numPr>
        <w:tabs>
          <w:tab w:val="left" w:pos="1008"/>
        </w:tabs>
        <w:spacing w:before="182" w:line="244" w:lineRule="auto"/>
        <w:jc w:val="both"/>
        <w:rPr>
          <w:sz w:val="20"/>
        </w:rPr>
      </w:pPr>
      <w:r>
        <w:rPr>
          <w:color w:val="231F20"/>
          <w:sz w:val="20"/>
        </w:rPr>
        <w:lastRenderedPageBreak/>
        <w:t>Não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houve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diminuição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nem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enfraquecimento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da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garantia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patrimonial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que o A. dispunha sobre os RR. sócios da Ré, pois tanto são penhoráveis bens imóveis, como acções que titulem o direito a quota-parte desses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bens.</w:t>
      </w:r>
    </w:p>
    <w:p w:rsidR="00EB6F65" w:rsidRDefault="004D2D85">
      <w:pPr>
        <w:pStyle w:val="Corpodetexto"/>
        <w:spacing w:before="131" w:line="244" w:lineRule="auto"/>
        <w:ind w:left="440" w:right="111"/>
        <w:jc w:val="both"/>
      </w:pPr>
      <w:r>
        <w:rPr>
          <w:color w:val="231F20"/>
        </w:rPr>
        <w:t>«4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má-fé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estatuída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612.º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exige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uma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actuação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conhecimento ou consciência do prejuízo resultante do contrato oneroso, contra o qual 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dirige a acção.» RL 23-02-2006 Proc.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643/2006-6</w:t>
      </w:r>
    </w:p>
    <w:p w:rsidR="00EB6F65" w:rsidRDefault="004D2D85">
      <w:pPr>
        <w:pStyle w:val="Corpodetexto"/>
        <w:spacing w:before="131"/>
        <w:ind w:left="440"/>
        <w:jc w:val="both"/>
      </w:pPr>
      <w:r>
        <w:rPr>
          <w:color w:val="231F20"/>
        </w:rPr>
        <w:t>O que não se verifica aqui.</w:t>
      </w:r>
    </w:p>
    <w:p w:rsidR="00EB6F65" w:rsidRDefault="00EB6F65">
      <w:pPr>
        <w:pStyle w:val="Corpodetexto"/>
        <w:rPr>
          <w:sz w:val="24"/>
        </w:rPr>
      </w:pPr>
    </w:p>
    <w:p w:rsidR="00EB6F65" w:rsidRDefault="00EB6F65">
      <w:pPr>
        <w:pStyle w:val="Corpodetexto"/>
        <w:spacing w:before="4"/>
        <w:rPr>
          <w:sz w:val="17"/>
        </w:rPr>
      </w:pPr>
    </w:p>
    <w:p w:rsidR="00EB6F65" w:rsidRDefault="004D2D85">
      <w:pPr>
        <w:spacing w:before="1" w:line="249" w:lineRule="auto"/>
        <w:ind w:left="1574" w:right="111" w:firstLine="283"/>
        <w:jc w:val="both"/>
        <w:rPr>
          <w:i/>
          <w:sz w:val="20"/>
        </w:rPr>
      </w:pPr>
      <w:r>
        <w:rPr>
          <w:i/>
          <w:color w:val="231F20"/>
          <w:spacing w:val="-8"/>
          <w:sz w:val="20"/>
        </w:rPr>
        <w:t>Termos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em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que,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nos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mais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direito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que</w:t>
      </w:r>
      <w:r>
        <w:rPr>
          <w:i/>
          <w:color w:val="231F20"/>
          <w:spacing w:val="-26"/>
          <w:sz w:val="20"/>
        </w:rPr>
        <w:t xml:space="preserve"> </w:t>
      </w:r>
      <w:r>
        <w:rPr>
          <w:i/>
          <w:color w:val="231F20"/>
          <w:spacing w:val="-7"/>
          <w:sz w:val="20"/>
        </w:rPr>
        <w:t>Vossa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>Excelência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pacing w:val="-4"/>
          <w:sz w:val="20"/>
        </w:rPr>
        <w:t xml:space="preserve">doutamente </w:t>
      </w:r>
      <w:r>
        <w:rPr>
          <w:i/>
          <w:color w:val="231F20"/>
          <w:sz w:val="20"/>
        </w:rPr>
        <w:t>suprirá,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não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se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encontrando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preenchidos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os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requisitos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de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que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depende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a procedência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impugnação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pauliana,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deve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por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isso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ser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acção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julgada improcedente por não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provada.</w:t>
      </w:r>
    </w:p>
    <w:p w:rsidR="00EB6F65" w:rsidRDefault="00EB6F65">
      <w:pPr>
        <w:pStyle w:val="Corpodetexto"/>
        <w:rPr>
          <w:i/>
          <w:sz w:val="24"/>
        </w:rPr>
      </w:pPr>
    </w:p>
    <w:p w:rsidR="00EB6F65" w:rsidRDefault="00EB6F65">
      <w:pPr>
        <w:pStyle w:val="Corpodetexto"/>
        <w:spacing w:before="4"/>
        <w:rPr>
          <w:i/>
          <w:sz w:val="17"/>
        </w:rPr>
      </w:pPr>
    </w:p>
    <w:p w:rsidR="00EB6F65" w:rsidRDefault="004D2D85">
      <w:pPr>
        <w:pStyle w:val="Corpodetexto"/>
        <w:ind w:left="440"/>
        <w:jc w:val="both"/>
      </w:pPr>
      <w:r>
        <w:rPr>
          <w:color w:val="231F20"/>
        </w:rPr>
        <w:t>Valor: o da p. i.</w:t>
      </w:r>
    </w:p>
    <w:p w:rsidR="00EB6F65" w:rsidRDefault="004D2D85">
      <w:pPr>
        <w:pStyle w:val="Corpodetexto"/>
        <w:spacing w:before="135" w:line="367" w:lineRule="auto"/>
        <w:ind w:left="440" w:right="4254"/>
      </w:pPr>
      <w:r>
        <w:rPr>
          <w:color w:val="231F20"/>
        </w:rPr>
        <w:t>Rol de testemunhas: Nome, profissão e morada.</w:t>
      </w:r>
    </w:p>
    <w:p w:rsidR="00EB6F65" w:rsidRDefault="00EB6F65">
      <w:pPr>
        <w:pStyle w:val="Corpodetexto"/>
        <w:spacing w:before="9"/>
        <w:rPr>
          <w:sz w:val="30"/>
        </w:rPr>
      </w:pPr>
    </w:p>
    <w:p w:rsidR="00EB6F65" w:rsidRDefault="004D2D85" w:rsidP="00644855">
      <w:pPr>
        <w:pStyle w:val="Corpodetexto"/>
        <w:ind w:left="228" w:right="111"/>
        <w:jc w:val="right"/>
        <w:rPr>
          <w:rFonts w:ascii="Times New Roman"/>
          <w:sz w:val="17"/>
        </w:rPr>
        <w:sectPr w:rsidR="00EB6F65">
          <w:headerReference w:type="default" r:id="rId15"/>
          <w:footerReference w:type="default" r:id="rId16"/>
          <w:pgSz w:w="9080" w:h="13040"/>
          <w:pgMar w:top="1200" w:right="1260" w:bottom="280" w:left="1260" w:header="0" w:footer="0" w:gutter="0"/>
          <w:cols w:space="720"/>
        </w:sectPr>
      </w:pPr>
      <w:r>
        <w:rPr>
          <w:color w:val="231F20"/>
        </w:rPr>
        <w:t>O Advogado</w:t>
      </w:r>
      <w:bookmarkStart w:id="0" w:name="_GoBack"/>
      <w:bookmarkEnd w:id="0"/>
    </w:p>
    <w:p w:rsidR="00EB6F65" w:rsidRDefault="00EB6F65">
      <w:pPr>
        <w:pStyle w:val="Corpodetexto"/>
        <w:spacing w:before="4"/>
        <w:rPr>
          <w:rFonts w:ascii="Times New Roman"/>
          <w:sz w:val="17"/>
        </w:rPr>
      </w:pPr>
    </w:p>
    <w:sectPr w:rsidR="00EB6F65">
      <w:headerReference w:type="even" r:id="rId17"/>
      <w:footerReference w:type="even" r:id="rId18"/>
      <w:pgSz w:w="9080" w:h="13040"/>
      <w:pgMar w:top="1200" w:right="1260" w:bottom="280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C8" w:rsidRDefault="00B523C8">
      <w:r>
        <w:separator/>
      </w:r>
    </w:p>
  </w:endnote>
  <w:endnote w:type="continuationSeparator" w:id="0">
    <w:p w:rsidR="00B523C8" w:rsidRDefault="00B5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obe Garamond Pro">
    <w:altName w:val="Adobe Garamond Pro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Adobe Garamond Pro Bol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00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235" name="Rectangle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94DCBF" id="Rectangle 232" o:spid="_x0000_s1026" style="position:absolute;margin-left:56.7pt;margin-top:589.35pt;width:311.8pt;height:14.15pt;z-index:-9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032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234" name="Text 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t>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1" o:spid="_x0000_s1132" type="#_x0000_t202" style="position:absolute;margin-left:58.7pt;margin-top:590pt;width:13.4pt;height:12.85pt;z-index:-9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t>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056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233" name="Text 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0" o:spid="_x0000_s1133" type="#_x0000_t202" style="position:absolute;margin-left:99.2pt;margin-top:590.65pt;width:75.05pt;height:11.9pt;z-index:-9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6/ktgIAALU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93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232" name="Rectangl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D01E2" id="Rectangle 235" o:spid="_x0000_s1026" style="position:absolute;margin-left:85.05pt;margin-top:589.35pt;width:311.8pt;height:14.15pt;z-index:-93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960" behindDoc="1" locked="0" layoutInCell="1" allowOverlap="1">
              <wp:simplePos x="0" y="0"/>
              <wp:positionH relativeFrom="page">
                <wp:posOffset>4857750</wp:posOffset>
              </wp:positionH>
              <wp:positionV relativeFrom="page">
                <wp:posOffset>7493000</wp:posOffset>
              </wp:positionV>
              <wp:extent cx="144780" cy="163195"/>
              <wp:effectExtent l="0" t="0" r="0" b="1905"/>
              <wp:wrapNone/>
              <wp:docPr id="231" name="Text 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2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t>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4" o:spid="_x0000_s1134" type="#_x0000_t202" style="position:absolute;margin-left:382.5pt;margin-top:590pt;width:11.4pt;height:12.85pt;z-index:-9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uKsw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2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t>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2984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230" name="Text 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3" o:spid="_x0000_s1135" type="#_x0000_t202" style="position:absolute;margin-left:265.2pt;margin-top:590.65pt;width:89.15pt;height:11.9pt;z-index:-9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17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7484745</wp:posOffset>
              </wp:positionV>
              <wp:extent cx="3959860" cy="179705"/>
              <wp:effectExtent l="0" t="0" r="0" b="3175"/>
              <wp:wrapNone/>
              <wp:docPr id="229" name="Rectangle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5A48F9" id="Rectangle 225" o:spid="_x0000_s1026" style="position:absolute;margin-left:56.7pt;margin-top:589.35pt;width:311.8pt;height:14.15pt;z-index:-9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200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7493000</wp:posOffset>
              </wp:positionV>
              <wp:extent cx="170180" cy="163195"/>
              <wp:effectExtent l="2540" t="0" r="0" b="1905"/>
              <wp:wrapNone/>
              <wp:docPr id="228" name="Text 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4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4" o:spid="_x0000_s1136" type="#_x0000_t202" style="position:absolute;margin-left:58.7pt;margin-top:590pt;width:13.4pt;height:12.85pt;z-index:-9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4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224" behindDoc="1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7501255</wp:posOffset>
              </wp:positionV>
              <wp:extent cx="953135" cy="151130"/>
              <wp:effectExtent l="2540" t="0" r="0" b="0"/>
              <wp:wrapNone/>
              <wp:docPr id="227" name="Text 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313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SÉRIE FORMULÁRIOS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3" o:spid="_x0000_s1137" type="#_x0000_t202" style="position:absolute;margin-left:99.2pt;margin-top:590.65pt;width:75.05pt;height:11.9pt;z-index:-93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SÉRIE FORMULÁRIOS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5F7589">
    <w:pPr>
      <w:pStyle w:val="Corpodetexto"/>
      <w:spacing w:line="14" w:lineRule="aut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080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7484745</wp:posOffset>
              </wp:positionV>
              <wp:extent cx="3959860" cy="179705"/>
              <wp:effectExtent l="3810" t="0" r="0" b="3175"/>
              <wp:wrapNone/>
              <wp:docPr id="226" name="Rectangle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9860" cy="179705"/>
                      </a:xfrm>
                      <a:prstGeom prst="rect">
                        <a:avLst/>
                      </a:prstGeom>
                      <a:solidFill>
                        <a:srgbClr val="E6E7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D1FD8" id="Rectangle 229" o:spid="_x0000_s1026" style="position:absolute;margin-left:85.05pt;margin-top:589.35pt;width:311.8pt;height:14.15pt;z-index:-9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" fillcolor="#e6e7e8" stroked="f">
              <w10:wrap anchorx="page" anchory="page"/>
            </v:rect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10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6643370</wp:posOffset>
              </wp:positionV>
              <wp:extent cx="127000" cy="0"/>
              <wp:effectExtent l="13335" t="13970" r="12065" b="5080"/>
              <wp:wrapNone/>
              <wp:docPr id="225" name="Line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00" cy="0"/>
                      </a:xfrm>
                      <a:prstGeom prst="line">
                        <a:avLst/>
                      </a:prstGeom>
                      <a:noFill/>
                      <a:ln w="10160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8B3B54" id="Line 228" o:spid="_x0000_s1026" style="position:absolute;z-index:-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523.1pt" to="95.05pt,5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" strokecolor="#231f20" strokeweight=".8pt">
              <w10:wrap anchorx="page" anchory="page"/>
            </v:lin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128" behindDoc="1" locked="0" layoutInCell="1" allowOverlap="1">
              <wp:simplePos x="0" y="0"/>
              <wp:positionH relativeFrom="page">
                <wp:posOffset>4857750</wp:posOffset>
              </wp:positionH>
              <wp:positionV relativeFrom="page">
                <wp:posOffset>7493000</wp:posOffset>
              </wp:positionV>
              <wp:extent cx="144780" cy="163195"/>
              <wp:effectExtent l="0" t="0" r="0" b="1905"/>
              <wp:wrapNone/>
              <wp:docPr id="224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20"/>
                            <w:ind w:left="20"/>
                            <w:rPr>
                              <w:rFonts w:ascii="Adobe Garamond Pro Bol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dobe Garamond Pro Bold"/>
                              <w:b/>
                              <w:color w:val="231F20"/>
                              <w:sz w:val="18"/>
                            </w:rPr>
                            <w:t>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138" type="#_x0000_t202" style="position:absolute;margin-left:382.5pt;margin-top:590pt;width:11.4pt;height:12.85pt;z-index:-9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e4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" filled="f" stroked="f">
              <v:textbox inset="0,0,0,0">
                <w:txbxContent>
                  <w:p w:rsidR="00EB6F65" w:rsidRDefault="004D2D85">
                    <w:pPr>
                      <w:spacing w:before="20"/>
                      <w:ind w:left="20"/>
                      <w:rPr>
                        <w:rFonts w:ascii="Adobe Garamond Pro Bold"/>
                        <w:b/>
                        <w:sz w:val="18"/>
                      </w:rPr>
                    </w:pPr>
                    <w:r>
                      <w:rPr>
                        <w:rFonts w:ascii="Adobe Garamond Pro Bold"/>
                        <w:b/>
                        <w:color w:val="231F20"/>
                        <w:sz w:val="18"/>
                      </w:rPr>
                      <w:t>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503223152" behindDoc="1" locked="0" layoutInCell="1" allowOverlap="1">
              <wp:simplePos x="0" y="0"/>
              <wp:positionH relativeFrom="page">
                <wp:posOffset>3368040</wp:posOffset>
              </wp:positionH>
              <wp:positionV relativeFrom="page">
                <wp:posOffset>7501255</wp:posOffset>
              </wp:positionV>
              <wp:extent cx="1132205" cy="151130"/>
              <wp:effectExtent l="0" t="0" r="0" b="0"/>
              <wp:wrapNone/>
              <wp:docPr id="223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220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6F65" w:rsidRDefault="004D2D85">
                          <w:pPr>
                            <w:spacing w:before="17"/>
                            <w:ind w:left="20"/>
                            <w:rPr>
                              <w:rFonts w:ascii="Open Sans" w:hAnsi="Open Sans"/>
                              <w:sz w:val="15"/>
                            </w:rPr>
                          </w:pPr>
                          <w:r>
                            <w:rPr>
                              <w:rFonts w:ascii="Open Sans" w:hAnsi="Open Sans"/>
                              <w:color w:val="231F20"/>
                              <w:sz w:val="15"/>
                            </w:rPr>
                            <w:t>IMPUGNAÇÃO PAULIANA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o:spid="_x0000_s1139" type="#_x0000_t202" style="position:absolute;margin-left:265.2pt;margin-top:590.65pt;width:89.15pt;height:11.9pt;z-index:-9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" filled="f" stroked="f">
              <v:textbox inset="0,0,0,0">
                <w:txbxContent>
                  <w:p w:rsidR="00EB6F65" w:rsidRDefault="004D2D85">
                    <w:pPr>
                      <w:spacing w:before="17"/>
                      <w:ind w:left="20"/>
                      <w:rPr>
                        <w:rFonts w:ascii="Open Sans" w:hAnsi="Open Sans"/>
                        <w:sz w:val="15"/>
                      </w:rPr>
                    </w:pPr>
                    <w:r>
                      <w:rPr>
                        <w:rFonts w:ascii="Open Sans" w:hAnsi="Open Sans"/>
                        <w:color w:val="231F20"/>
                        <w:sz w:val="15"/>
                      </w:rPr>
                      <w:t>IMPUGNAÇÃO PAULIANA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C8" w:rsidRDefault="00B523C8">
      <w:r>
        <w:separator/>
      </w:r>
    </w:p>
  </w:footnote>
  <w:footnote w:type="continuationSeparator" w:id="0">
    <w:p w:rsidR="00B523C8" w:rsidRDefault="00B52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F65" w:rsidRDefault="00EB6F65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268"/>
    <w:multiLevelType w:val="hybridMultilevel"/>
    <w:tmpl w:val="16E496BC"/>
    <w:lvl w:ilvl="0" w:tplc="3760E06E">
      <w:start w:val="1"/>
      <w:numFmt w:val="lowerLetter"/>
      <w:lvlText w:val="%1."/>
      <w:lvlJc w:val="left"/>
      <w:pPr>
        <w:ind w:left="113" w:hanging="167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8FA65BB0">
      <w:numFmt w:val="bullet"/>
      <w:lvlText w:val="•"/>
      <w:lvlJc w:val="left"/>
      <w:pPr>
        <w:ind w:left="787" w:hanging="167"/>
      </w:pPr>
      <w:rPr>
        <w:rFonts w:hint="default"/>
      </w:rPr>
    </w:lvl>
    <w:lvl w:ilvl="2" w:tplc="C2C2235C">
      <w:numFmt w:val="bullet"/>
      <w:lvlText w:val="•"/>
      <w:lvlJc w:val="left"/>
      <w:pPr>
        <w:ind w:left="1454" w:hanging="167"/>
      </w:pPr>
      <w:rPr>
        <w:rFonts w:hint="default"/>
      </w:rPr>
    </w:lvl>
    <w:lvl w:ilvl="3" w:tplc="F99A434A">
      <w:numFmt w:val="bullet"/>
      <w:lvlText w:val="•"/>
      <w:lvlJc w:val="left"/>
      <w:pPr>
        <w:ind w:left="2121" w:hanging="167"/>
      </w:pPr>
      <w:rPr>
        <w:rFonts w:hint="default"/>
      </w:rPr>
    </w:lvl>
    <w:lvl w:ilvl="4" w:tplc="F9AE4588">
      <w:numFmt w:val="bullet"/>
      <w:lvlText w:val="•"/>
      <w:lvlJc w:val="left"/>
      <w:pPr>
        <w:ind w:left="2788" w:hanging="167"/>
      </w:pPr>
      <w:rPr>
        <w:rFonts w:hint="default"/>
      </w:rPr>
    </w:lvl>
    <w:lvl w:ilvl="5" w:tplc="D8B64AAE">
      <w:numFmt w:val="bullet"/>
      <w:lvlText w:val="•"/>
      <w:lvlJc w:val="left"/>
      <w:pPr>
        <w:ind w:left="3455" w:hanging="167"/>
      </w:pPr>
      <w:rPr>
        <w:rFonts w:hint="default"/>
      </w:rPr>
    </w:lvl>
    <w:lvl w:ilvl="6" w:tplc="8D407536">
      <w:numFmt w:val="bullet"/>
      <w:lvlText w:val="•"/>
      <w:lvlJc w:val="left"/>
      <w:pPr>
        <w:ind w:left="4122" w:hanging="167"/>
      </w:pPr>
      <w:rPr>
        <w:rFonts w:hint="default"/>
      </w:rPr>
    </w:lvl>
    <w:lvl w:ilvl="7" w:tplc="F84412D6">
      <w:numFmt w:val="bullet"/>
      <w:lvlText w:val="•"/>
      <w:lvlJc w:val="left"/>
      <w:pPr>
        <w:ind w:left="4789" w:hanging="167"/>
      </w:pPr>
      <w:rPr>
        <w:rFonts w:hint="default"/>
      </w:rPr>
    </w:lvl>
    <w:lvl w:ilvl="8" w:tplc="06C2812E">
      <w:numFmt w:val="bullet"/>
      <w:lvlText w:val="•"/>
      <w:lvlJc w:val="left"/>
      <w:pPr>
        <w:ind w:left="5456" w:hanging="167"/>
      </w:pPr>
      <w:rPr>
        <w:rFonts w:hint="default"/>
      </w:rPr>
    </w:lvl>
  </w:abstractNum>
  <w:abstractNum w:abstractNumId="1" w15:restartNumberingAfterBreak="0">
    <w:nsid w:val="039C1C44"/>
    <w:multiLevelType w:val="hybridMultilevel"/>
    <w:tmpl w:val="170CA98A"/>
    <w:lvl w:ilvl="0" w:tplc="C6F8CE1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23B8AFB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470A60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DD129C7A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3A2BE04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20F82EAA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20E6F4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91E104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CE6A73A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" w15:restartNumberingAfterBreak="0">
    <w:nsid w:val="07D23F9E"/>
    <w:multiLevelType w:val="hybridMultilevel"/>
    <w:tmpl w:val="84CC21F4"/>
    <w:lvl w:ilvl="0" w:tplc="D520A2C4">
      <w:start w:val="1"/>
      <w:numFmt w:val="lowerLetter"/>
      <w:lvlText w:val="%1)"/>
      <w:lvlJc w:val="left"/>
      <w:pPr>
        <w:ind w:left="113" w:hanging="195"/>
        <w:jc w:val="right"/>
      </w:pPr>
      <w:rPr>
        <w:rFonts w:ascii="Adobe Garamond Pro" w:eastAsia="Adobe Garamond Pro" w:hAnsi="Adobe Garamond Pro" w:cs="Adobe Garamond Pro" w:hint="default"/>
        <w:color w:val="231F20"/>
        <w:spacing w:val="-3"/>
        <w:w w:val="100"/>
        <w:sz w:val="20"/>
        <w:szCs w:val="20"/>
      </w:rPr>
    </w:lvl>
    <w:lvl w:ilvl="1" w:tplc="A5960D9E">
      <w:numFmt w:val="bullet"/>
      <w:lvlText w:val="•"/>
      <w:lvlJc w:val="left"/>
      <w:pPr>
        <w:ind w:left="787" w:hanging="195"/>
      </w:pPr>
      <w:rPr>
        <w:rFonts w:hint="default"/>
      </w:rPr>
    </w:lvl>
    <w:lvl w:ilvl="2" w:tplc="C9F07F44">
      <w:numFmt w:val="bullet"/>
      <w:lvlText w:val="•"/>
      <w:lvlJc w:val="left"/>
      <w:pPr>
        <w:ind w:left="1454" w:hanging="195"/>
      </w:pPr>
      <w:rPr>
        <w:rFonts w:hint="default"/>
      </w:rPr>
    </w:lvl>
    <w:lvl w:ilvl="3" w:tplc="CC58EC40">
      <w:numFmt w:val="bullet"/>
      <w:lvlText w:val="•"/>
      <w:lvlJc w:val="left"/>
      <w:pPr>
        <w:ind w:left="2121" w:hanging="195"/>
      </w:pPr>
      <w:rPr>
        <w:rFonts w:hint="default"/>
      </w:rPr>
    </w:lvl>
    <w:lvl w:ilvl="4" w:tplc="D9AE6F20">
      <w:numFmt w:val="bullet"/>
      <w:lvlText w:val="•"/>
      <w:lvlJc w:val="left"/>
      <w:pPr>
        <w:ind w:left="2788" w:hanging="195"/>
      </w:pPr>
      <w:rPr>
        <w:rFonts w:hint="default"/>
      </w:rPr>
    </w:lvl>
    <w:lvl w:ilvl="5" w:tplc="A05EC988">
      <w:numFmt w:val="bullet"/>
      <w:lvlText w:val="•"/>
      <w:lvlJc w:val="left"/>
      <w:pPr>
        <w:ind w:left="3455" w:hanging="195"/>
      </w:pPr>
      <w:rPr>
        <w:rFonts w:hint="default"/>
      </w:rPr>
    </w:lvl>
    <w:lvl w:ilvl="6" w:tplc="E3ACFA0C">
      <w:numFmt w:val="bullet"/>
      <w:lvlText w:val="•"/>
      <w:lvlJc w:val="left"/>
      <w:pPr>
        <w:ind w:left="4122" w:hanging="195"/>
      </w:pPr>
      <w:rPr>
        <w:rFonts w:hint="default"/>
      </w:rPr>
    </w:lvl>
    <w:lvl w:ilvl="7" w:tplc="5A76B334">
      <w:numFmt w:val="bullet"/>
      <w:lvlText w:val="•"/>
      <w:lvlJc w:val="left"/>
      <w:pPr>
        <w:ind w:left="4789" w:hanging="195"/>
      </w:pPr>
      <w:rPr>
        <w:rFonts w:hint="default"/>
      </w:rPr>
    </w:lvl>
    <w:lvl w:ilvl="8" w:tplc="3E2CAC12">
      <w:numFmt w:val="bullet"/>
      <w:lvlText w:val="•"/>
      <w:lvlJc w:val="left"/>
      <w:pPr>
        <w:ind w:left="5456" w:hanging="195"/>
      </w:pPr>
      <w:rPr>
        <w:rFonts w:hint="default"/>
      </w:rPr>
    </w:lvl>
  </w:abstractNum>
  <w:abstractNum w:abstractNumId="3" w15:restartNumberingAfterBreak="0">
    <w:nsid w:val="0C0F4A94"/>
    <w:multiLevelType w:val="hybridMultilevel"/>
    <w:tmpl w:val="96A25D82"/>
    <w:lvl w:ilvl="0" w:tplc="9FE6B0D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3"/>
        <w:w w:val="100"/>
        <w:sz w:val="20"/>
        <w:szCs w:val="20"/>
      </w:rPr>
    </w:lvl>
    <w:lvl w:ilvl="1" w:tplc="CFEE7E32">
      <w:numFmt w:val="bullet"/>
      <w:lvlText w:val="•"/>
      <w:lvlJc w:val="left"/>
      <w:pPr>
        <w:ind w:left="840" w:hanging="567"/>
      </w:pPr>
      <w:rPr>
        <w:rFonts w:hint="default"/>
      </w:rPr>
    </w:lvl>
    <w:lvl w:ilvl="2" w:tplc="D194C6E6">
      <w:numFmt w:val="bullet"/>
      <w:lvlText w:val="•"/>
      <w:lvlJc w:val="left"/>
      <w:pPr>
        <w:ind w:left="1501" w:hanging="567"/>
      </w:pPr>
      <w:rPr>
        <w:rFonts w:hint="default"/>
      </w:rPr>
    </w:lvl>
    <w:lvl w:ilvl="3" w:tplc="DD8CF05A">
      <w:numFmt w:val="bullet"/>
      <w:lvlText w:val="•"/>
      <w:lvlJc w:val="left"/>
      <w:pPr>
        <w:ind w:left="2162" w:hanging="567"/>
      </w:pPr>
      <w:rPr>
        <w:rFonts w:hint="default"/>
      </w:rPr>
    </w:lvl>
    <w:lvl w:ilvl="4" w:tplc="44FE5438">
      <w:numFmt w:val="bullet"/>
      <w:lvlText w:val="•"/>
      <w:lvlJc w:val="left"/>
      <w:pPr>
        <w:ind w:left="2823" w:hanging="567"/>
      </w:pPr>
      <w:rPr>
        <w:rFonts w:hint="default"/>
      </w:rPr>
    </w:lvl>
    <w:lvl w:ilvl="5" w:tplc="492A62DA">
      <w:numFmt w:val="bullet"/>
      <w:lvlText w:val="•"/>
      <w:lvlJc w:val="left"/>
      <w:pPr>
        <w:ind w:left="3484" w:hanging="567"/>
      </w:pPr>
      <w:rPr>
        <w:rFonts w:hint="default"/>
      </w:rPr>
    </w:lvl>
    <w:lvl w:ilvl="6" w:tplc="C178ACB8">
      <w:numFmt w:val="bullet"/>
      <w:lvlText w:val="•"/>
      <w:lvlJc w:val="left"/>
      <w:pPr>
        <w:ind w:left="4146" w:hanging="567"/>
      </w:pPr>
      <w:rPr>
        <w:rFonts w:hint="default"/>
      </w:rPr>
    </w:lvl>
    <w:lvl w:ilvl="7" w:tplc="B6B0367E">
      <w:numFmt w:val="bullet"/>
      <w:lvlText w:val="•"/>
      <w:lvlJc w:val="left"/>
      <w:pPr>
        <w:ind w:left="4807" w:hanging="567"/>
      </w:pPr>
      <w:rPr>
        <w:rFonts w:hint="default"/>
      </w:rPr>
    </w:lvl>
    <w:lvl w:ilvl="8" w:tplc="DF185948">
      <w:numFmt w:val="bullet"/>
      <w:lvlText w:val="•"/>
      <w:lvlJc w:val="left"/>
      <w:pPr>
        <w:ind w:left="5468" w:hanging="567"/>
      </w:pPr>
      <w:rPr>
        <w:rFonts w:hint="default"/>
      </w:rPr>
    </w:lvl>
  </w:abstractNum>
  <w:abstractNum w:abstractNumId="4" w15:restartNumberingAfterBreak="0">
    <w:nsid w:val="100E0E3A"/>
    <w:multiLevelType w:val="hybridMultilevel"/>
    <w:tmpl w:val="06486848"/>
    <w:lvl w:ilvl="0" w:tplc="EC3EACB6">
      <w:start w:val="188"/>
      <w:numFmt w:val="decimal"/>
      <w:lvlText w:val="%1."/>
      <w:lvlJc w:val="left"/>
      <w:pPr>
        <w:ind w:left="440" w:hanging="408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44B099AC">
      <w:start w:val="1"/>
      <w:numFmt w:val="lowerLetter"/>
      <w:lvlText w:val="%2)"/>
      <w:lvlJc w:val="left"/>
      <w:pPr>
        <w:ind w:left="1247" w:hanging="196"/>
        <w:jc w:val="left"/>
      </w:pPr>
      <w:rPr>
        <w:rFonts w:ascii="Adobe Garamond Pro" w:eastAsia="Adobe Garamond Pro" w:hAnsi="Adobe Garamond Pro" w:cs="Adobe Garamond Pro" w:hint="default"/>
        <w:i/>
        <w:color w:val="231F20"/>
        <w:w w:val="100"/>
        <w:sz w:val="20"/>
        <w:szCs w:val="20"/>
      </w:rPr>
    </w:lvl>
    <w:lvl w:ilvl="2" w:tplc="F3B87FF2">
      <w:numFmt w:val="bullet"/>
      <w:lvlText w:val="•"/>
      <w:lvlJc w:val="left"/>
      <w:pPr>
        <w:ind w:left="1830" w:hanging="196"/>
      </w:pPr>
      <w:rPr>
        <w:rFonts w:hint="default"/>
      </w:rPr>
    </w:lvl>
    <w:lvl w:ilvl="3" w:tplc="F2A2E8D2">
      <w:numFmt w:val="bullet"/>
      <w:lvlText w:val="•"/>
      <w:lvlJc w:val="left"/>
      <w:pPr>
        <w:ind w:left="2420" w:hanging="196"/>
      </w:pPr>
      <w:rPr>
        <w:rFonts w:hint="default"/>
      </w:rPr>
    </w:lvl>
    <w:lvl w:ilvl="4" w:tplc="6A22F040">
      <w:numFmt w:val="bullet"/>
      <w:lvlText w:val="•"/>
      <w:lvlJc w:val="left"/>
      <w:pPr>
        <w:ind w:left="3010" w:hanging="196"/>
      </w:pPr>
      <w:rPr>
        <w:rFonts w:hint="default"/>
      </w:rPr>
    </w:lvl>
    <w:lvl w:ilvl="5" w:tplc="85B02030">
      <w:numFmt w:val="bullet"/>
      <w:lvlText w:val="•"/>
      <w:lvlJc w:val="left"/>
      <w:pPr>
        <w:ind w:left="3600" w:hanging="196"/>
      </w:pPr>
      <w:rPr>
        <w:rFonts w:hint="default"/>
      </w:rPr>
    </w:lvl>
    <w:lvl w:ilvl="6" w:tplc="363AA460">
      <w:numFmt w:val="bullet"/>
      <w:lvlText w:val="•"/>
      <w:lvlJc w:val="left"/>
      <w:pPr>
        <w:ind w:left="4190" w:hanging="196"/>
      </w:pPr>
      <w:rPr>
        <w:rFonts w:hint="default"/>
      </w:rPr>
    </w:lvl>
    <w:lvl w:ilvl="7" w:tplc="9F1EAB62">
      <w:numFmt w:val="bullet"/>
      <w:lvlText w:val="•"/>
      <w:lvlJc w:val="left"/>
      <w:pPr>
        <w:ind w:left="4780" w:hanging="196"/>
      </w:pPr>
      <w:rPr>
        <w:rFonts w:hint="default"/>
      </w:rPr>
    </w:lvl>
    <w:lvl w:ilvl="8" w:tplc="7ADE1FDE">
      <w:numFmt w:val="bullet"/>
      <w:lvlText w:val="•"/>
      <w:lvlJc w:val="left"/>
      <w:pPr>
        <w:ind w:left="5370" w:hanging="196"/>
      </w:pPr>
      <w:rPr>
        <w:rFonts w:hint="default"/>
      </w:rPr>
    </w:lvl>
  </w:abstractNum>
  <w:abstractNum w:abstractNumId="5" w15:restartNumberingAfterBreak="0">
    <w:nsid w:val="1C576168"/>
    <w:multiLevelType w:val="hybridMultilevel"/>
    <w:tmpl w:val="429CC8B4"/>
    <w:lvl w:ilvl="0" w:tplc="273A4578">
      <w:start w:val="1"/>
      <w:numFmt w:val="lowerLetter"/>
      <w:lvlText w:val="%1)"/>
      <w:lvlJc w:val="left"/>
      <w:pPr>
        <w:ind w:left="440" w:hanging="210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820806F4">
      <w:numFmt w:val="bullet"/>
      <w:lvlText w:val="•"/>
      <w:lvlJc w:val="left"/>
      <w:pPr>
        <w:ind w:left="1075" w:hanging="210"/>
      </w:pPr>
      <w:rPr>
        <w:rFonts w:hint="default"/>
      </w:rPr>
    </w:lvl>
    <w:lvl w:ilvl="2" w:tplc="0F4048AC">
      <w:numFmt w:val="bullet"/>
      <w:lvlText w:val="•"/>
      <w:lvlJc w:val="left"/>
      <w:pPr>
        <w:ind w:left="1710" w:hanging="210"/>
      </w:pPr>
      <w:rPr>
        <w:rFonts w:hint="default"/>
      </w:rPr>
    </w:lvl>
    <w:lvl w:ilvl="3" w:tplc="4AD42F02">
      <w:numFmt w:val="bullet"/>
      <w:lvlText w:val="•"/>
      <w:lvlJc w:val="left"/>
      <w:pPr>
        <w:ind w:left="2345" w:hanging="210"/>
      </w:pPr>
      <w:rPr>
        <w:rFonts w:hint="default"/>
      </w:rPr>
    </w:lvl>
    <w:lvl w:ilvl="4" w:tplc="EDF092D6">
      <w:numFmt w:val="bullet"/>
      <w:lvlText w:val="•"/>
      <w:lvlJc w:val="left"/>
      <w:pPr>
        <w:ind w:left="2980" w:hanging="210"/>
      </w:pPr>
      <w:rPr>
        <w:rFonts w:hint="default"/>
      </w:rPr>
    </w:lvl>
    <w:lvl w:ilvl="5" w:tplc="9DD6CBB2">
      <w:numFmt w:val="bullet"/>
      <w:lvlText w:val="•"/>
      <w:lvlJc w:val="left"/>
      <w:pPr>
        <w:ind w:left="3615" w:hanging="210"/>
      </w:pPr>
      <w:rPr>
        <w:rFonts w:hint="default"/>
      </w:rPr>
    </w:lvl>
    <w:lvl w:ilvl="6" w:tplc="1BF4CC6C">
      <w:numFmt w:val="bullet"/>
      <w:lvlText w:val="•"/>
      <w:lvlJc w:val="left"/>
      <w:pPr>
        <w:ind w:left="4250" w:hanging="210"/>
      </w:pPr>
      <w:rPr>
        <w:rFonts w:hint="default"/>
      </w:rPr>
    </w:lvl>
    <w:lvl w:ilvl="7" w:tplc="D31C7B36">
      <w:numFmt w:val="bullet"/>
      <w:lvlText w:val="•"/>
      <w:lvlJc w:val="left"/>
      <w:pPr>
        <w:ind w:left="4885" w:hanging="210"/>
      </w:pPr>
      <w:rPr>
        <w:rFonts w:hint="default"/>
      </w:rPr>
    </w:lvl>
    <w:lvl w:ilvl="8" w:tplc="5824D2D8">
      <w:numFmt w:val="bullet"/>
      <w:lvlText w:val="•"/>
      <w:lvlJc w:val="left"/>
      <w:pPr>
        <w:ind w:left="5520" w:hanging="210"/>
      </w:pPr>
      <w:rPr>
        <w:rFonts w:hint="default"/>
      </w:rPr>
    </w:lvl>
  </w:abstractNum>
  <w:abstractNum w:abstractNumId="6" w15:restartNumberingAfterBreak="0">
    <w:nsid w:val="20132602"/>
    <w:multiLevelType w:val="hybridMultilevel"/>
    <w:tmpl w:val="BC4C454E"/>
    <w:lvl w:ilvl="0" w:tplc="3E76904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A6905724">
      <w:start w:val="1"/>
      <w:numFmt w:val="upperLetter"/>
      <w:lvlText w:val="%2."/>
      <w:lvlJc w:val="left"/>
      <w:pPr>
        <w:ind w:left="1574" w:hanging="205"/>
        <w:jc w:val="left"/>
      </w:pPr>
      <w:rPr>
        <w:rFonts w:ascii="Adobe Garamond Pro" w:eastAsia="Adobe Garamond Pro" w:hAnsi="Adobe Garamond Pro" w:cs="Adobe Garamond Pro" w:hint="default"/>
        <w:i/>
        <w:color w:val="231F20"/>
        <w:spacing w:val="-1"/>
        <w:w w:val="100"/>
        <w:sz w:val="20"/>
        <w:szCs w:val="20"/>
      </w:rPr>
    </w:lvl>
    <w:lvl w:ilvl="2" w:tplc="9692C928">
      <w:numFmt w:val="bullet"/>
      <w:lvlText w:val="•"/>
      <w:lvlJc w:val="left"/>
      <w:pPr>
        <w:ind w:left="2132" w:hanging="205"/>
      </w:pPr>
      <w:rPr>
        <w:rFonts w:hint="default"/>
      </w:rPr>
    </w:lvl>
    <w:lvl w:ilvl="3" w:tplc="85629536">
      <w:numFmt w:val="bullet"/>
      <w:lvlText w:val="•"/>
      <w:lvlJc w:val="left"/>
      <w:pPr>
        <w:ind w:left="2684" w:hanging="205"/>
      </w:pPr>
      <w:rPr>
        <w:rFonts w:hint="default"/>
      </w:rPr>
    </w:lvl>
    <w:lvl w:ilvl="4" w:tplc="B0C892B2">
      <w:numFmt w:val="bullet"/>
      <w:lvlText w:val="•"/>
      <w:lvlJc w:val="left"/>
      <w:pPr>
        <w:ind w:left="3236" w:hanging="205"/>
      </w:pPr>
      <w:rPr>
        <w:rFonts w:hint="default"/>
      </w:rPr>
    </w:lvl>
    <w:lvl w:ilvl="5" w:tplc="555ADFB6">
      <w:numFmt w:val="bullet"/>
      <w:lvlText w:val="•"/>
      <w:lvlJc w:val="left"/>
      <w:pPr>
        <w:ind w:left="3789" w:hanging="205"/>
      </w:pPr>
      <w:rPr>
        <w:rFonts w:hint="default"/>
      </w:rPr>
    </w:lvl>
    <w:lvl w:ilvl="6" w:tplc="D5F6E104">
      <w:numFmt w:val="bullet"/>
      <w:lvlText w:val="•"/>
      <w:lvlJc w:val="left"/>
      <w:pPr>
        <w:ind w:left="4341" w:hanging="205"/>
      </w:pPr>
      <w:rPr>
        <w:rFonts w:hint="default"/>
      </w:rPr>
    </w:lvl>
    <w:lvl w:ilvl="7" w:tplc="F1D056B6">
      <w:numFmt w:val="bullet"/>
      <w:lvlText w:val="•"/>
      <w:lvlJc w:val="left"/>
      <w:pPr>
        <w:ind w:left="4893" w:hanging="205"/>
      </w:pPr>
      <w:rPr>
        <w:rFonts w:hint="default"/>
      </w:rPr>
    </w:lvl>
    <w:lvl w:ilvl="8" w:tplc="123AB0AA">
      <w:numFmt w:val="bullet"/>
      <w:lvlText w:val="•"/>
      <w:lvlJc w:val="left"/>
      <w:pPr>
        <w:ind w:left="5446" w:hanging="205"/>
      </w:pPr>
      <w:rPr>
        <w:rFonts w:hint="default"/>
      </w:rPr>
    </w:lvl>
  </w:abstractNum>
  <w:abstractNum w:abstractNumId="7" w15:restartNumberingAfterBreak="0">
    <w:nsid w:val="22444BE9"/>
    <w:multiLevelType w:val="hybridMultilevel"/>
    <w:tmpl w:val="E3BC4758"/>
    <w:lvl w:ilvl="0" w:tplc="8F68F35E">
      <w:start w:val="1"/>
      <w:numFmt w:val="lowerLetter"/>
      <w:lvlText w:val="%1)"/>
      <w:lvlJc w:val="left"/>
      <w:pPr>
        <w:ind w:left="1574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1"/>
        <w:w w:val="100"/>
        <w:sz w:val="20"/>
        <w:szCs w:val="20"/>
      </w:rPr>
    </w:lvl>
    <w:lvl w:ilvl="1" w:tplc="E2EE574C">
      <w:numFmt w:val="bullet"/>
      <w:lvlText w:val="•"/>
      <w:lvlJc w:val="left"/>
      <w:pPr>
        <w:ind w:left="2101" w:hanging="567"/>
      </w:pPr>
      <w:rPr>
        <w:rFonts w:hint="default"/>
      </w:rPr>
    </w:lvl>
    <w:lvl w:ilvl="2" w:tplc="75FA6DA2">
      <w:numFmt w:val="bullet"/>
      <w:lvlText w:val="•"/>
      <w:lvlJc w:val="left"/>
      <w:pPr>
        <w:ind w:left="2622" w:hanging="567"/>
      </w:pPr>
      <w:rPr>
        <w:rFonts w:hint="default"/>
      </w:rPr>
    </w:lvl>
    <w:lvl w:ilvl="3" w:tplc="5FF6D63A">
      <w:numFmt w:val="bullet"/>
      <w:lvlText w:val="•"/>
      <w:lvlJc w:val="left"/>
      <w:pPr>
        <w:ind w:left="3143" w:hanging="567"/>
      </w:pPr>
      <w:rPr>
        <w:rFonts w:hint="default"/>
      </w:rPr>
    </w:lvl>
    <w:lvl w:ilvl="4" w:tplc="0AD031F8">
      <w:numFmt w:val="bullet"/>
      <w:lvlText w:val="•"/>
      <w:lvlJc w:val="left"/>
      <w:pPr>
        <w:ind w:left="3664" w:hanging="567"/>
      </w:pPr>
      <w:rPr>
        <w:rFonts w:hint="default"/>
      </w:rPr>
    </w:lvl>
    <w:lvl w:ilvl="5" w:tplc="5CF0FE22">
      <w:numFmt w:val="bullet"/>
      <w:lvlText w:val="•"/>
      <w:lvlJc w:val="left"/>
      <w:pPr>
        <w:ind w:left="4185" w:hanging="567"/>
      </w:pPr>
      <w:rPr>
        <w:rFonts w:hint="default"/>
      </w:rPr>
    </w:lvl>
    <w:lvl w:ilvl="6" w:tplc="ED961342">
      <w:numFmt w:val="bullet"/>
      <w:lvlText w:val="•"/>
      <w:lvlJc w:val="left"/>
      <w:pPr>
        <w:ind w:left="4706" w:hanging="567"/>
      </w:pPr>
      <w:rPr>
        <w:rFonts w:hint="default"/>
      </w:rPr>
    </w:lvl>
    <w:lvl w:ilvl="7" w:tplc="107A9028">
      <w:numFmt w:val="bullet"/>
      <w:lvlText w:val="•"/>
      <w:lvlJc w:val="left"/>
      <w:pPr>
        <w:ind w:left="5227" w:hanging="567"/>
      </w:pPr>
      <w:rPr>
        <w:rFonts w:hint="default"/>
      </w:rPr>
    </w:lvl>
    <w:lvl w:ilvl="8" w:tplc="BA20E132">
      <w:numFmt w:val="bullet"/>
      <w:lvlText w:val="•"/>
      <w:lvlJc w:val="left"/>
      <w:pPr>
        <w:ind w:left="5748" w:hanging="567"/>
      </w:pPr>
      <w:rPr>
        <w:rFonts w:hint="default"/>
      </w:rPr>
    </w:lvl>
  </w:abstractNum>
  <w:abstractNum w:abstractNumId="8" w15:restartNumberingAfterBreak="0">
    <w:nsid w:val="226F2C80"/>
    <w:multiLevelType w:val="hybridMultilevel"/>
    <w:tmpl w:val="D6421A66"/>
    <w:lvl w:ilvl="0" w:tplc="07DC05F6">
      <w:start w:val="1"/>
      <w:numFmt w:val="decimal"/>
      <w:lvlText w:val="%1"/>
      <w:lvlJc w:val="left"/>
      <w:pPr>
        <w:ind w:left="680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7"/>
        <w:w w:val="100"/>
        <w:sz w:val="20"/>
        <w:szCs w:val="20"/>
      </w:rPr>
    </w:lvl>
    <w:lvl w:ilvl="1" w:tplc="EF2E58D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25EBF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23DAA71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7910DB4E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B77A5F0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0AD6190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9C7A5CD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0BA652A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9" w15:restartNumberingAfterBreak="0">
    <w:nsid w:val="264C638B"/>
    <w:multiLevelType w:val="hybridMultilevel"/>
    <w:tmpl w:val="4A9E0B34"/>
    <w:lvl w:ilvl="0" w:tplc="07E67A3A">
      <w:start w:val="2"/>
      <w:numFmt w:val="upperRoman"/>
      <w:lvlText w:val="%1"/>
      <w:lvlJc w:val="left"/>
      <w:pPr>
        <w:ind w:left="113" w:hanging="197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76F6604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2" w:tplc="14D23918">
      <w:numFmt w:val="bullet"/>
      <w:lvlText w:val="•"/>
      <w:lvlJc w:val="left"/>
      <w:pPr>
        <w:ind w:left="1616" w:hanging="567"/>
      </w:pPr>
      <w:rPr>
        <w:rFonts w:hint="default"/>
      </w:rPr>
    </w:lvl>
    <w:lvl w:ilvl="3" w:tplc="C25E0EFE">
      <w:numFmt w:val="bullet"/>
      <w:lvlText w:val="•"/>
      <w:lvlJc w:val="left"/>
      <w:pPr>
        <w:ind w:left="2233" w:hanging="567"/>
      </w:pPr>
      <w:rPr>
        <w:rFonts w:hint="default"/>
      </w:rPr>
    </w:lvl>
    <w:lvl w:ilvl="4" w:tplc="7214F638">
      <w:numFmt w:val="bullet"/>
      <w:lvlText w:val="•"/>
      <w:lvlJc w:val="left"/>
      <w:pPr>
        <w:ind w:left="2850" w:hanging="567"/>
      </w:pPr>
      <w:rPr>
        <w:rFonts w:hint="default"/>
      </w:rPr>
    </w:lvl>
    <w:lvl w:ilvl="5" w:tplc="55F64A54">
      <w:numFmt w:val="bullet"/>
      <w:lvlText w:val="•"/>
      <w:lvlJc w:val="left"/>
      <w:pPr>
        <w:ind w:left="3467" w:hanging="567"/>
      </w:pPr>
      <w:rPr>
        <w:rFonts w:hint="default"/>
      </w:rPr>
    </w:lvl>
    <w:lvl w:ilvl="6" w:tplc="DFF0BB82">
      <w:numFmt w:val="bullet"/>
      <w:lvlText w:val="•"/>
      <w:lvlJc w:val="left"/>
      <w:pPr>
        <w:ind w:left="4083" w:hanging="567"/>
      </w:pPr>
      <w:rPr>
        <w:rFonts w:hint="default"/>
      </w:rPr>
    </w:lvl>
    <w:lvl w:ilvl="7" w:tplc="E52EC4D8">
      <w:numFmt w:val="bullet"/>
      <w:lvlText w:val="•"/>
      <w:lvlJc w:val="left"/>
      <w:pPr>
        <w:ind w:left="4700" w:hanging="567"/>
      </w:pPr>
      <w:rPr>
        <w:rFonts w:hint="default"/>
      </w:rPr>
    </w:lvl>
    <w:lvl w:ilvl="8" w:tplc="10F282CE">
      <w:numFmt w:val="bullet"/>
      <w:lvlText w:val="•"/>
      <w:lvlJc w:val="left"/>
      <w:pPr>
        <w:ind w:left="5317" w:hanging="567"/>
      </w:pPr>
      <w:rPr>
        <w:rFonts w:hint="default"/>
      </w:rPr>
    </w:lvl>
  </w:abstractNum>
  <w:abstractNum w:abstractNumId="10" w15:restartNumberingAfterBreak="0">
    <w:nsid w:val="26AB2A0D"/>
    <w:multiLevelType w:val="hybridMultilevel"/>
    <w:tmpl w:val="FD38D43A"/>
    <w:lvl w:ilvl="0" w:tplc="36DE6E9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6"/>
        <w:w w:val="100"/>
        <w:sz w:val="20"/>
        <w:szCs w:val="20"/>
      </w:rPr>
    </w:lvl>
    <w:lvl w:ilvl="1" w:tplc="5AE6A70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4E884C66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E965D14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53649882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1E04F804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7DA0E7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9DE26FB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18A3C0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1" w15:restartNumberingAfterBreak="0">
    <w:nsid w:val="27911726"/>
    <w:multiLevelType w:val="hybridMultilevel"/>
    <w:tmpl w:val="88A0DAEA"/>
    <w:lvl w:ilvl="0" w:tplc="F4C0FEA0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C34A63B0">
      <w:start w:val="1"/>
      <w:numFmt w:val="lowerLetter"/>
      <w:lvlText w:val="%2)"/>
      <w:lvlJc w:val="left"/>
      <w:pPr>
        <w:ind w:left="1574" w:hanging="203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B080A518">
      <w:numFmt w:val="bullet"/>
      <w:lvlText w:val="•"/>
      <w:lvlJc w:val="left"/>
      <w:pPr>
        <w:ind w:left="2132" w:hanging="203"/>
      </w:pPr>
      <w:rPr>
        <w:rFonts w:hint="default"/>
      </w:rPr>
    </w:lvl>
    <w:lvl w:ilvl="3" w:tplc="16D8B70A">
      <w:numFmt w:val="bullet"/>
      <w:lvlText w:val="•"/>
      <w:lvlJc w:val="left"/>
      <w:pPr>
        <w:ind w:left="2684" w:hanging="203"/>
      </w:pPr>
      <w:rPr>
        <w:rFonts w:hint="default"/>
      </w:rPr>
    </w:lvl>
    <w:lvl w:ilvl="4" w:tplc="94E46B04">
      <w:numFmt w:val="bullet"/>
      <w:lvlText w:val="•"/>
      <w:lvlJc w:val="left"/>
      <w:pPr>
        <w:ind w:left="3236" w:hanging="203"/>
      </w:pPr>
      <w:rPr>
        <w:rFonts w:hint="default"/>
      </w:rPr>
    </w:lvl>
    <w:lvl w:ilvl="5" w:tplc="F3B048B8">
      <w:numFmt w:val="bullet"/>
      <w:lvlText w:val="•"/>
      <w:lvlJc w:val="left"/>
      <w:pPr>
        <w:ind w:left="3789" w:hanging="203"/>
      </w:pPr>
      <w:rPr>
        <w:rFonts w:hint="default"/>
      </w:rPr>
    </w:lvl>
    <w:lvl w:ilvl="6" w:tplc="292CFC54">
      <w:numFmt w:val="bullet"/>
      <w:lvlText w:val="•"/>
      <w:lvlJc w:val="left"/>
      <w:pPr>
        <w:ind w:left="4341" w:hanging="203"/>
      </w:pPr>
      <w:rPr>
        <w:rFonts w:hint="default"/>
      </w:rPr>
    </w:lvl>
    <w:lvl w:ilvl="7" w:tplc="C9EA9786">
      <w:numFmt w:val="bullet"/>
      <w:lvlText w:val="•"/>
      <w:lvlJc w:val="left"/>
      <w:pPr>
        <w:ind w:left="4893" w:hanging="203"/>
      </w:pPr>
      <w:rPr>
        <w:rFonts w:hint="default"/>
      </w:rPr>
    </w:lvl>
    <w:lvl w:ilvl="8" w:tplc="61D0E9CE">
      <w:numFmt w:val="bullet"/>
      <w:lvlText w:val="•"/>
      <w:lvlJc w:val="left"/>
      <w:pPr>
        <w:ind w:left="5446" w:hanging="203"/>
      </w:pPr>
      <w:rPr>
        <w:rFonts w:hint="default"/>
      </w:rPr>
    </w:lvl>
  </w:abstractNum>
  <w:abstractNum w:abstractNumId="12" w15:restartNumberingAfterBreak="0">
    <w:nsid w:val="293B72ED"/>
    <w:multiLevelType w:val="hybridMultilevel"/>
    <w:tmpl w:val="87B25F48"/>
    <w:lvl w:ilvl="0" w:tplc="E54AC68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8A9E4AF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609AA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985219C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D1C04E4A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F8989AB6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A080CE7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5CB4FDC2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C4E2C22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13" w15:restartNumberingAfterBreak="0">
    <w:nsid w:val="2A3E4D11"/>
    <w:multiLevelType w:val="hybridMultilevel"/>
    <w:tmpl w:val="86FE57F2"/>
    <w:lvl w:ilvl="0" w:tplc="57163EF2">
      <w:start w:val="1"/>
      <w:numFmt w:val="upperRoman"/>
      <w:lvlText w:val="%1."/>
      <w:lvlJc w:val="left"/>
      <w:pPr>
        <w:ind w:left="440" w:hanging="185"/>
        <w:jc w:val="righ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1B8E56B4">
      <w:numFmt w:val="bullet"/>
      <w:lvlText w:val="•"/>
      <w:lvlJc w:val="left"/>
      <w:pPr>
        <w:ind w:left="1075" w:hanging="185"/>
      </w:pPr>
      <w:rPr>
        <w:rFonts w:hint="default"/>
      </w:rPr>
    </w:lvl>
    <w:lvl w:ilvl="2" w:tplc="CDB07670">
      <w:numFmt w:val="bullet"/>
      <w:lvlText w:val="•"/>
      <w:lvlJc w:val="left"/>
      <w:pPr>
        <w:ind w:left="1710" w:hanging="185"/>
      </w:pPr>
      <w:rPr>
        <w:rFonts w:hint="default"/>
      </w:rPr>
    </w:lvl>
    <w:lvl w:ilvl="3" w:tplc="1E7E47A8">
      <w:numFmt w:val="bullet"/>
      <w:lvlText w:val="•"/>
      <w:lvlJc w:val="left"/>
      <w:pPr>
        <w:ind w:left="2345" w:hanging="185"/>
      </w:pPr>
      <w:rPr>
        <w:rFonts w:hint="default"/>
      </w:rPr>
    </w:lvl>
    <w:lvl w:ilvl="4" w:tplc="6DFE2C34">
      <w:numFmt w:val="bullet"/>
      <w:lvlText w:val="•"/>
      <w:lvlJc w:val="left"/>
      <w:pPr>
        <w:ind w:left="2980" w:hanging="185"/>
      </w:pPr>
      <w:rPr>
        <w:rFonts w:hint="default"/>
      </w:rPr>
    </w:lvl>
    <w:lvl w:ilvl="5" w:tplc="3E1C1B28">
      <w:numFmt w:val="bullet"/>
      <w:lvlText w:val="•"/>
      <w:lvlJc w:val="left"/>
      <w:pPr>
        <w:ind w:left="3615" w:hanging="185"/>
      </w:pPr>
      <w:rPr>
        <w:rFonts w:hint="default"/>
      </w:rPr>
    </w:lvl>
    <w:lvl w:ilvl="6" w:tplc="24CAC142">
      <w:numFmt w:val="bullet"/>
      <w:lvlText w:val="•"/>
      <w:lvlJc w:val="left"/>
      <w:pPr>
        <w:ind w:left="4250" w:hanging="185"/>
      </w:pPr>
      <w:rPr>
        <w:rFonts w:hint="default"/>
      </w:rPr>
    </w:lvl>
    <w:lvl w:ilvl="7" w:tplc="8CECA8A4">
      <w:numFmt w:val="bullet"/>
      <w:lvlText w:val="•"/>
      <w:lvlJc w:val="left"/>
      <w:pPr>
        <w:ind w:left="4885" w:hanging="185"/>
      </w:pPr>
      <w:rPr>
        <w:rFonts w:hint="default"/>
      </w:rPr>
    </w:lvl>
    <w:lvl w:ilvl="8" w:tplc="4C4C96F2">
      <w:numFmt w:val="bullet"/>
      <w:lvlText w:val="•"/>
      <w:lvlJc w:val="left"/>
      <w:pPr>
        <w:ind w:left="5520" w:hanging="185"/>
      </w:pPr>
      <w:rPr>
        <w:rFonts w:hint="default"/>
      </w:rPr>
    </w:lvl>
  </w:abstractNum>
  <w:abstractNum w:abstractNumId="14" w15:restartNumberingAfterBreak="0">
    <w:nsid w:val="30393EDA"/>
    <w:multiLevelType w:val="hybridMultilevel"/>
    <w:tmpl w:val="D9789132"/>
    <w:lvl w:ilvl="0" w:tplc="92AE9AC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2"/>
        <w:w w:val="100"/>
        <w:sz w:val="20"/>
        <w:szCs w:val="20"/>
      </w:rPr>
    </w:lvl>
    <w:lvl w:ilvl="1" w:tplc="411E943E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A1CC9F8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5FA1992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D0EC2B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EF0CDE8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D5AE340A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C346E91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4360338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15" w15:restartNumberingAfterBreak="0">
    <w:nsid w:val="389570A2"/>
    <w:multiLevelType w:val="hybridMultilevel"/>
    <w:tmpl w:val="710C3E7C"/>
    <w:lvl w:ilvl="0" w:tplc="657826F6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259E8134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0DF250DA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108E5418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AA003832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5266A6B6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206415F8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4D284E34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75E2CE3C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16" w15:restartNumberingAfterBreak="0">
    <w:nsid w:val="39274EC5"/>
    <w:multiLevelType w:val="hybridMultilevel"/>
    <w:tmpl w:val="6764D846"/>
    <w:lvl w:ilvl="0" w:tplc="78585938">
      <w:start w:val="1"/>
      <w:numFmt w:val="upperRoman"/>
      <w:lvlText w:val="%1."/>
      <w:lvlJc w:val="left"/>
      <w:pPr>
        <w:ind w:left="1247" w:hanging="1134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231F20"/>
        <w:spacing w:val="-17"/>
        <w:w w:val="100"/>
        <w:sz w:val="28"/>
        <w:szCs w:val="28"/>
      </w:rPr>
    </w:lvl>
    <w:lvl w:ilvl="1" w:tplc="254E67D8">
      <w:start w:val="1"/>
      <w:numFmt w:val="upperRoman"/>
      <w:lvlText w:val="%2."/>
      <w:lvlJc w:val="left"/>
      <w:pPr>
        <w:ind w:left="4075" w:hanging="349"/>
        <w:jc w:val="right"/>
      </w:pPr>
      <w:rPr>
        <w:rFonts w:ascii="Adobe Garamond Pro Bold" w:eastAsia="Adobe Garamond Pro Bold" w:hAnsi="Adobe Garamond Pro Bold" w:cs="Adobe Garamond Pro Bold" w:hint="default"/>
        <w:b/>
        <w:bCs/>
        <w:color w:val="FFFFFF"/>
        <w:spacing w:val="-24"/>
        <w:w w:val="100"/>
        <w:sz w:val="40"/>
        <w:szCs w:val="40"/>
      </w:rPr>
    </w:lvl>
    <w:lvl w:ilvl="2" w:tplc="4152336A">
      <w:numFmt w:val="bullet"/>
      <w:lvlText w:val="•"/>
      <w:lvlJc w:val="left"/>
      <w:pPr>
        <w:ind w:left="4354" w:hanging="349"/>
      </w:pPr>
      <w:rPr>
        <w:rFonts w:hint="default"/>
      </w:rPr>
    </w:lvl>
    <w:lvl w:ilvl="3" w:tplc="C6507D0A">
      <w:numFmt w:val="bullet"/>
      <w:lvlText w:val="•"/>
      <w:lvlJc w:val="left"/>
      <w:pPr>
        <w:ind w:left="4629" w:hanging="349"/>
      </w:pPr>
      <w:rPr>
        <w:rFonts w:hint="default"/>
      </w:rPr>
    </w:lvl>
    <w:lvl w:ilvl="4" w:tplc="725E182E">
      <w:numFmt w:val="bullet"/>
      <w:lvlText w:val="•"/>
      <w:lvlJc w:val="left"/>
      <w:pPr>
        <w:ind w:left="4903" w:hanging="349"/>
      </w:pPr>
      <w:rPr>
        <w:rFonts w:hint="default"/>
      </w:rPr>
    </w:lvl>
    <w:lvl w:ilvl="5" w:tplc="F98C109C">
      <w:numFmt w:val="bullet"/>
      <w:lvlText w:val="•"/>
      <w:lvlJc w:val="left"/>
      <w:pPr>
        <w:ind w:left="5178" w:hanging="349"/>
      </w:pPr>
      <w:rPr>
        <w:rFonts w:hint="default"/>
      </w:rPr>
    </w:lvl>
    <w:lvl w:ilvl="6" w:tplc="81ECCC26">
      <w:numFmt w:val="bullet"/>
      <w:lvlText w:val="•"/>
      <w:lvlJc w:val="left"/>
      <w:pPr>
        <w:ind w:left="5452" w:hanging="349"/>
      </w:pPr>
      <w:rPr>
        <w:rFonts w:hint="default"/>
      </w:rPr>
    </w:lvl>
    <w:lvl w:ilvl="7" w:tplc="4EB4A206">
      <w:numFmt w:val="bullet"/>
      <w:lvlText w:val="•"/>
      <w:lvlJc w:val="left"/>
      <w:pPr>
        <w:ind w:left="5727" w:hanging="349"/>
      </w:pPr>
      <w:rPr>
        <w:rFonts w:hint="default"/>
      </w:rPr>
    </w:lvl>
    <w:lvl w:ilvl="8" w:tplc="59626E60">
      <w:numFmt w:val="bullet"/>
      <w:lvlText w:val="•"/>
      <w:lvlJc w:val="left"/>
      <w:pPr>
        <w:ind w:left="6001" w:hanging="349"/>
      </w:pPr>
      <w:rPr>
        <w:rFonts w:hint="default"/>
      </w:rPr>
    </w:lvl>
  </w:abstractNum>
  <w:abstractNum w:abstractNumId="17" w15:restartNumberingAfterBreak="0">
    <w:nsid w:val="3B4754DF"/>
    <w:multiLevelType w:val="hybridMultilevel"/>
    <w:tmpl w:val="6CC05A5E"/>
    <w:lvl w:ilvl="0" w:tplc="4C8A9F40">
      <w:numFmt w:val="bullet"/>
      <w:lvlText w:val="–"/>
      <w:lvlJc w:val="left"/>
      <w:pPr>
        <w:ind w:left="113" w:hanging="154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F738E328">
      <w:numFmt w:val="bullet"/>
      <w:lvlText w:val="•"/>
      <w:lvlJc w:val="left"/>
      <w:pPr>
        <w:ind w:left="787" w:hanging="154"/>
      </w:pPr>
      <w:rPr>
        <w:rFonts w:hint="default"/>
      </w:rPr>
    </w:lvl>
    <w:lvl w:ilvl="2" w:tplc="27E264B8">
      <w:numFmt w:val="bullet"/>
      <w:lvlText w:val="•"/>
      <w:lvlJc w:val="left"/>
      <w:pPr>
        <w:ind w:left="1454" w:hanging="154"/>
      </w:pPr>
      <w:rPr>
        <w:rFonts w:hint="default"/>
      </w:rPr>
    </w:lvl>
    <w:lvl w:ilvl="3" w:tplc="46581D1A">
      <w:numFmt w:val="bullet"/>
      <w:lvlText w:val="•"/>
      <w:lvlJc w:val="left"/>
      <w:pPr>
        <w:ind w:left="2121" w:hanging="154"/>
      </w:pPr>
      <w:rPr>
        <w:rFonts w:hint="default"/>
      </w:rPr>
    </w:lvl>
    <w:lvl w:ilvl="4" w:tplc="F4C4A8D8">
      <w:numFmt w:val="bullet"/>
      <w:lvlText w:val="•"/>
      <w:lvlJc w:val="left"/>
      <w:pPr>
        <w:ind w:left="2788" w:hanging="154"/>
      </w:pPr>
      <w:rPr>
        <w:rFonts w:hint="default"/>
      </w:rPr>
    </w:lvl>
    <w:lvl w:ilvl="5" w:tplc="0C7C2BC8">
      <w:numFmt w:val="bullet"/>
      <w:lvlText w:val="•"/>
      <w:lvlJc w:val="left"/>
      <w:pPr>
        <w:ind w:left="3455" w:hanging="154"/>
      </w:pPr>
      <w:rPr>
        <w:rFonts w:hint="default"/>
      </w:rPr>
    </w:lvl>
    <w:lvl w:ilvl="6" w:tplc="241EDE78">
      <w:numFmt w:val="bullet"/>
      <w:lvlText w:val="•"/>
      <w:lvlJc w:val="left"/>
      <w:pPr>
        <w:ind w:left="4122" w:hanging="154"/>
      </w:pPr>
      <w:rPr>
        <w:rFonts w:hint="default"/>
      </w:rPr>
    </w:lvl>
    <w:lvl w:ilvl="7" w:tplc="35E0221C">
      <w:numFmt w:val="bullet"/>
      <w:lvlText w:val="•"/>
      <w:lvlJc w:val="left"/>
      <w:pPr>
        <w:ind w:left="4789" w:hanging="154"/>
      </w:pPr>
      <w:rPr>
        <w:rFonts w:hint="default"/>
      </w:rPr>
    </w:lvl>
    <w:lvl w:ilvl="8" w:tplc="CEC6F88A">
      <w:numFmt w:val="bullet"/>
      <w:lvlText w:val="•"/>
      <w:lvlJc w:val="left"/>
      <w:pPr>
        <w:ind w:left="5456" w:hanging="154"/>
      </w:pPr>
      <w:rPr>
        <w:rFonts w:hint="default"/>
      </w:rPr>
    </w:lvl>
  </w:abstractNum>
  <w:abstractNum w:abstractNumId="18" w15:restartNumberingAfterBreak="0">
    <w:nsid w:val="3F1972AD"/>
    <w:multiLevelType w:val="hybridMultilevel"/>
    <w:tmpl w:val="3BC670F0"/>
    <w:lvl w:ilvl="0" w:tplc="30B6010A">
      <w:start w:val="1"/>
      <w:numFmt w:val="upperRoman"/>
      <w:lvlText w:val="%1"/>
      <w:lvlJc w:val="left"/>
      <w:pPr>
        <w:ind w:left="440" w:hanging="127"/>
        <w:jc w:val="righ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19C05800">
      <w:numFmt w:val="bullet"/>
      <w:lvlText w:val="•"/>
      <w:lvlJc w:val="left"/>
      <w:pPr>
        <w:ind w:left="1075" w:hanging="127"/>
      </w:pPr>
      <w:rPr>
        <w:rFonts w:hint="default"/>
      </w:rPr>
    </w:lvl>
    <w:lvl w:ilvl="2" w:tplc="767AC712">
      <w:numFmt w:val="bullet"/>
      <w:lvlText w:val="•"/>
      <w:lvlJc w:val="left"/>
      <w:pPr>
        <w:ind w:left="1710" w:hanging="127"/>
      </w:pPr>
      <w:rPr>
        <w:rFonts w:hint="default"/>
      </w:rPr>
    </w:lvl>
    <w:lvl w:ilvl="3" w:tplc="A90E11F2">
      <w:numFmt w:val="bullet"/>
      <w:lvlText w:val="•"/>
      <w:lvlJc w:val="left"/>
      <w:pPr>
        <w:ind w:left="2345" w:hanging="127"/>
      </w:pPr>
      <w:rPr>
        <w:rFonts w:hint="default"/>
      </w:rPr>
    </w:lvl>
    <w:lvl w:ilvl="4" w:tplc="B224B3DA">
      <w:numFmt w:val="bullet"/>
      <w:lvlText w:val="•"/>
      <w:lvlJc w:val="left"/>
      <w:pPr>
        <w:ind w:left="2980" w:hanging="127"/>
      </w:pPr>
      <w:rPr>
        <w:rFonts w:hint="default"/>
      </w:rPr>
    </w:lvl>
    <w:lvl w:ilvl="5" w:tplc="693EE01C">
      <w:numFmt w:val="bullet"/>
      <w:lvlText w:val="•"/>
      <w:lvlJc w:val="left"/>
      <w:pPr>
        <w:ind w:left="3615" w:hanging="127"/>
      </w:pPr>
      <w:rPr>
        <w:rFonts w:hint="default"/>
      </w:rPr>
    </w:lvl>
    <w:lvl w:ilvl="6" w:tplc="57B07126">
      <w:numFmt w:val="bullet"/>
      <w:lvlText w:val="•"/>
      <w:lvlJc w:val="left"/>
      <w:pPr>
        <w:ind w:left="4250" w:hanging="127"/>
      </w:pPr>
      <w:rPr>
        <w:rFonts w:hint="default"/>
      </w:rPr>
    </w:lvl>
    <w:lvl w:ilvl="7" w:tplc="3DC29496">
      <w:numFmt w:val="bullet"/>
      <w:lvlText w:val="•"/>
      <w:lvlJc w:val="left"/>
      <w:pPr>
        <w:ind w:left="4885" w:hanging="127"/>
      </w:pPr>
      <w:rPr>
        <w:rFonts w:hint="default"/>
      </w:rPr>
    </w:lvl>
    <w:lvl w:ilvl="8" w:tplc="EB083C1E">
      <w:numFmt w:val="bullet"/>
      <w:lvlText w:val="•"/>
      <w:lvlJc w:val="left"/>
      <w:pPr>
        <w:ind w:left="5520" w:hanging="127"/>
      </w:pPr>
      <w:rPr>
        <w:rFonts w:hint="default"/>
      </w:rPr>
    </w:lvl>
  </w:abstractNum>
  <w:abstractNum w:abstractNumId="19" w15:restartNumberingAfterBreak="0">
    <w:nsid w:val="413B3846"/>
    <w:multiLevelType w:val="hybridMultilevel"/>
    <w:tmpl w:val="3AA05F34"/>
    <w:lvl w:ilvl="0" w:tplc="A77CE720">
      <w:numFmt w:val="bullet"/>
      <w:lvlText w:val="–"/>
      <w:lvlJc w:val="left"/>
      <w:pPr>
        <w:ind w:left="440" w:hanging="150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1" w:tplc="562E9224">
      <w:numFmt w:val="bullet"/>
      <w:lvlText w:val="•"/>
      <w:lvlJc w:val="left"/>
      <w:pPr>
        <w:ind w:left="1075" w:hanging="150"/>
      </w:pPr>
      <w:rPr>
        <w:rFonts w:hint="default"/>
      </w:rPr>
    </w:lvl>
    <w:lvl w:ilvl="2" w:tplc="F8B2517C">
      <w:numFmt w:val="bullet"/>
      <w:lvlText w:val="•"/>
      <w:lvlJc w:val="left"/>
      <w:pPr>
        <w:ind w:left="1710" w:hanging="150"/>
      </w:pPr>
      <w:rPr>
        <w:rFonts w:hint="default"/>
      </w:rPr>
    </w:lvl>
    <w:lvl w:ilvl="3" w:tplc="902664D2">
      <w:numFmt w:val="bullet"/>
      <w:lvlText w:val="•"/>
      <w:lvlJc w:val="left"/>
      <w:pPr>
        <w:ind w:left="2345" w:hanging="150"/>
      </w:pPr>
      <w:rPr>
        <w:rFonts w:hint="default"/>
      </w:rPr>
    </w:lvl>
    <w:lvl w:ilvl="4" w:tplc="4E6E43EA">
      <w:numFmt w:val="bullet"/>
      <w:lvlText w:val="•"/>
      <w:lvlJc w:val="left"/>
      <w:pPr>
        <w:ind w:left="2980" w:hanging="150"/>
      </w:pPr>
      <w:rPr>
        <w:rFonts w:hint="default"/>
      </w:rPr>
    </w:lvl>
    <w:lvl w:ilvl="5" w:tplc="E3748846">
      <w:numFmt w:val="bullet"/>
      <w:lvlText w:val="•"/>
      <w:lvlJc w:val="left"/>
      <w:pPr>
        <w:ind w:left="3615" w:hanging="150"/>
      </w:pPr>
      <w:rPr>
        <w:rFonts w:hint="default"/>
      </w:rPr>
    </w:lvl>
    <w:lvl w:ilvl="6" w:tplc="8B34D4E6">
      <w:numFmt w:val="bullet"/>
      <w:lvlText w:val="•"/>
      <w:lvlJc w:val="left"/>
      <w:pPr>
        <w:ind w:left="4250" w:hanging="150"/>
      </w:pPr>
      <w:rPr>
        <w:rFonts w:hint="default"/>
      </w:rPr>
    </w:lvl>
    <w:lvl w:ilvl="7" w:tplc="175C9A6A">
      <w:numFmt w:val="bullet"/>
      <w:lvlText w:val="•"/>
      <w:lvlJc w:val="left"/>
      <w:pPr>
        <w:ind w:left="4885" w:hanging="150"/>
      </w:pPr>
      <w:rPr>
        <w:rFonts w:hint="default"/>
      </w:rPr>
    </w:lvl>
    <w:lvl w:ilvl="8" w:tplc="5112B2B2">
      <w:numFmt w:val="bullet"/>
      <w:lvlText w:val="•"/>
      <w:lvlJc w:val="left"/>
      <w:pPr>
        <w:ind w:left="5520" w:hanging="150"/>
      </w:pPr>
      <w:rPr>
        <w:rFonts w:hint="default"/>
      </w:rPr>
    </w:lvl>
  </w:abstractNum>
  <w:abstractNum w:abstractNumId="20" w15:restartNumberingAfterBreak="0">
    <w:nsid w:val="42102DAE"/>
    <w:multiLevelType w:val="hybridMultilevel"/>
    <w:tmpl w:val="40B4A9DC"/>
    <w:lvl w:ilvl="0" w:tplc="0E4CD098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01C6679A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F93E4132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6DA0EE70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CDFCC464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E012D1C2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A1746164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9DF4291C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450D868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1" w15:restartNumberingAfterBreak="0">
    <w:nsid w:val="42E20FB5"/>
    <w:multiLevelType w:val="hybridMultilevel"/>
    <w:tmpl w:val="AB9E5BA8"/>
    <w:lvl w:ilvl="0" w:tplc="CD5AA8A0">
      <w:start w:val="1"/>
      <w:numFmt w:val="lowerLetter"/>
      <w:lvlText w:val="%1)"/>
      <w:lvlJc w:val="left"/>
      <w:pPr>
        <w:ind w:left="113" w:hanging="214"/>
        <w:jc w:val="left"/>
      </w:pPr>
      <w:rPr>
        <w:rFonts w:ascii="Adobe Garamond Pro" w:eastAsia="Adobe Garamond Pro" w:hAnsi="Adobe Garamond Pro" w:cs="Adobe Garamond Pro" w:hint="default"/>
        <w:color w:val="231F20"/>
        <w:spacing w:val="0"/>
        <w:w w:val="100"/>
        <w:sz w:val="20"/>
        <w:szCs w:val="20"/>
      </w:rPr>
    </w:lvl>
    <w:lvl w:ilvl="1" w:tplc="9E84C2B0">
      <w:numFmt w:val="bullet"/>
      <w:lvlText w:val="•"/>
      <w:lvlJc w:val="left"/>
      <w:pPr>
        <w:ind w:left="787" w:hanging="214"/>
      </w:pPr>
      <w:rPr>
        <w:rFonts w:hint="default"/>
      </w:rPr>
    </w:lvl>
    <w:lvl w:ilvl="2" w:tplc="5EDA2C66">
      <w:numFmt w:val="bullet"/>
      <w:lvlText w:val="•"/>
      <w:lvlJc w:val="left"/>
      <w:pPr>
        <w:ind w:left="1454" w:hanging="214"/>
      </w:pPr>
      <w:rPr>
        <w:rFonts w:hint="default"/>
      </w:rPr>
    </w:lvl>
    <w:lvl w:ilvl="3" w:tplc="AFE44476">
      <w:numFmt w:val="bullet"/>
      <w:lvlText w:val="•"/>
      <w:lvlJc w:val="left"/>
      <w:pPr>
        <w:ind w:left="2121" w:hanging="214"/>
      </w:pPr>
      <w:rPr>
        <w:rFonts w:hint="default"/>
      </w:rPr>
    </w:lvl>
    <w:lvl w:ilvl="4" w:tplc="D8DADEDA">
      <w:numFmt w:val="bullet"/>
      <w:lvlText w:val="•"/>
      <w:lvlJc w:val="left"/>
      <w:pPr>
        <w:ind w:left="2788" w:hanging="214"/>
      </w:pPr>
      <w:rPr>
        <w:rFonts w:hint="default"/>
      </w:rPr>
    </w:lvl>
    <w:lvl w:ilvl="5" w:tplc="F24A925A">
      <w:numFmt w:val="bullet"/>
      <w:lvlText w:val="•"/>
      <w:lvlJc w:val="left"/>
      <w:pPr>
        <w:ind w:left="3455" w:hanging="214"/>
      </w:pPr>
      <w:rPr>
        <w:rFonts w:hint="default"/>
      </w:rPr>
    </w:lvl>
    <w:lvl w:ilvl="6" w:tplc="0D7E0CEA">
      <w:numFmt w:val="bullet"/>
      <w:lvlText w:val="•"/>
      <w:lvlJc w:val="left"/>
      <w:pPr>
        <w:ind w:left="4122" w:hanging="214"/>
      </w:pPr>
      <w:rPr>
        <w:rFonts w:hint="default"/>
      </w:rPr>
    </w:lvl>
    <w:lvl w:ilvl="7" w:tplc="C62296AA">
      <w:numFmt w:val="bullet"/>
      <w:lvlText w:val="•"/>
      <w:lvlJc w:val="left"/>
      <w:pPr>
        <w:ind w:left="4789" w:hanging="214"/>
      </w:pPr>
      <w:rPr>
        <w:rFonts w:hint="default"/>
      </w:rPr>
    </w:lvl>
    <w:lvl w:ilvl="8" w:tplc="634A7B10">
      <w:numFmt w:val="bullet"/>
      <w:lvlText w:val="•"/>
      <w:lvlJc w:val="left"/>
      <w:pPr>
        <w:ind w:left="5456" w:hanging="214"/>
      </w:pPr>
      <w:rPr>
        <w:rFonts w:hint="default"/>
      </w:rPr>
    </w:lvl>
  </w:abstractNum>
  <w:abstractNum w:abstractNumId="22" w15:restartNumberingAfterBreak="0">
    <w:nsid w:val="43D4616D"/>
    <w:multiLevelType w:val="hybridMultilevel"/>
    <w:tmpl w:val="C25A9E0C"/>
    <w:lvl w:ilvl="0" w:tplc="D888910C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5"/>
        <w:w w:val="100"/>
        <w:sz w:val="20"/>
        <w:szCs w:val="20"/>
      </w:rPr>
    </w:lvl>
    <w:lvl w:ilvl="1" w:tplc="FFB2F558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E42E4F64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0066B8DE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AD2C090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A508B1DE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EF0091E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FEB621A0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62445C2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3" w15:restartNumberingAfterBreak="0">
    <w:nsid w:val="4B815080"/>
    <w:multiLevelType w:val="hybridMultilevel"/>
    <w:tmpl w:val="FDBCBAB8"/>
    <w:lvl w:ilvl="0" w:tplc="C84A33F4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6"/>
        <w:w w:val="100"/>
        <w:sz w:val="20"/>
        <w:szCs w:val="20"/>
      </w:rPr>
    </w:lvl>
    <w:lvl w:ilvl="1" w:tplc="80D28034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F1608C86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69020E2C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0E261150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935EFD2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F2A8C28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78B0690C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85CC8660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4" w15:restartNumberingAfterBreak="0">
    <w:nsid w:val="4FC7592F"/>
    <w:multiLevelType w:val="hybridMultilevel"/>
    <w:tmpl w:val="739E10E6"/>
    <w:lvl w:ilvl="0" w:tplc="9B6060B2">
      <w:start w:val="2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24"/>
        <w:w w:val="100"/>
        <w:sz w:val="20"/>
        <w:szCs w:val="20"/>
      </w:rPr>
    </w:lvl>
    <w:lvl w:ilvl="1" w:tplc="161465EC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982ECB6C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8C68E98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37EE0ED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78EEDC0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6CE8935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A60E067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123A7846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5" w15:restartNumberingAfterBreak="0">
    <w:nsid w:val="50243514"/>
    <w:multiLevelType w:val="hybridMultilevel"/>
    <w:tmpl w:val="EC46C342"/>
    <w:lvl w:ilvl="0" w:tplc="4148E58C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0"/>
        <w:w w:val="100"/>
        <w:sz w:val="20"/>
        <w:szCs w:val="20"/>
      </w:rPr>
    </w:lvl>
    <w:lvl w:ilvl="1" w:tplc="CECAD072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1FF8D6D2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EB62D4D8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07326676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4A3AEC2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4CA6F1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563CA2E4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A2504C1C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26" w15:restartNumberingAfterBreak="0">
    <w:nsid w:val="53F52807"/>
    <w:multiLevelType w:val="hybridMultilevel"/>
    <w:tmpl w:val="8D2EBC1A"/>
    <w:lvl w:ilvl="0" w:tplc="CDC0F1A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297A6FFE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C82E30C8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B7C491F6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19786C78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D536160A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EB663070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A234298A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E1D4407C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27" w15:restartNumberingAfterBreak="0">
    <w:nsid w:val="578978A6"/>
    <w:multiLevelType w:val="hybridMultilevel"/>
    <w:tmpl w:val="6F9C2BA2"/>
    <w:lvl w:ilvl="0" w:tplc="38489850">
      <w:numFmt w:val="bullet"/>
      <w:lvlText w:val="•"/>
      <w:lvlJc w:val="left"/>
      <w:pPr>
        <w:ind w:left="1007" w:hanging="111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D1CAE4A6">
      <w:numFmt w:val="bullet"/>
      <w:lvlText w:val="•"/>
      <w:lvlJc w:val="left"/>
      <w:pPr>
        <w:ind w:left="1579" w:hanging="111"/>
      </w:pPr>
      <w:rPr>
        <w:rFonts w:hint="default"/>
      </w:rPr>
    </w:lvl>
    <w:lvl w:ilvl="2" w:tplc="5F06FEDA">
      <w:numFmt w:val="bullet"/>
      <w:lvlText w:val="•"/>
      <w:lvlJc w:val="left"/>
      <w:pPr>
        <w:ind w:left="2158" w:hanging="111"/>
      </w:pPr>
      <w:rPr>
        <w:rFonts w:hint="default"/>
      </w:rPr>
    </w:lvl>
    <w:lvl w:ilvl="3" w:tplc="A65ECC62">
      <w:numFmt w:val="bullet"/>
      <w:lvlText w:val="•"/>
      <w:lvlJc w:val="left"/>
      <w:pPr>
        <w:ind w:left="2737" w:hanging="111"/>
      </w:pPr>
      <w:rPr>
        <w:rFonts w:hint="default"/>
      </w:rPr>
    </w:lvl>
    <w:lvl w:ilvl="4" w:tplc="8B8AC6F8">
      <w:numFmt w:val="bullet"/>
      <w:lvlText w:val="•"/>
      <w:lvlJc w:val="left"/>
      <w:pPr>
        <w:ind w:left="3316" w:hanging="111"/>
      </w:pPr>
      <w:rPr>
        <w:rFonts w:hint="default"/>
      </w:rPr>
    </w:lvl>
    <w:lvl w:ilvl="5" w:tplc="D51E9DE4">
      <w:numFmt w:val="bullet"/>
      <w:lvlText w:val="•"/>
      <w:lvlJc w:val="left"/>
      <w:pPr>
        <w:ind w:left="3895" w:hanging="111"/>
      </w:pPr>
      <w:rPr>
        <w:rFonts w:hint="default"/>
      </w:rPr>
    </w:lvl>
    <w:lvl w:ilvl="6" w:tplc="DC5E8ACA">
      <w:numFmt w:val="bullet"/>
      <w:lvlText w:val="•"/>
      <w:lvlJc w:val="left"/>
      <w:pPr>
        <w:ind w:left="4474" w:hanging="111"/>
      </w:pPr>
      <w:rPr>
        <w:rFonts w:hint="default"/>
      </w:rPr>
    </w:lvl>
    <w:lvl w:ilvl="7" w:tplc="EA52F482">
      <w:numFmt w:val="bullet"/>
      <w:lvlText w:val="•"/>
      <w:lvlJc w:val="left"/>
      <w:pPr>
        <w:ind w:left="5053" w:hanging="111"/>
      </w:pPr>
      <w:rPr>
        <w:rFonts w:hint="default"/>
      </w:rPr>
    </w:lvl>
    <w:lvl w:ilvl="8" w:tplc="AB489090">
      <w:numFmt w:val="bullet"/>
      <w:lvlText w:val="•"/>
      <w:lvlJc w:val="left"/>
      <w:pPr>
        <w:ind w:left="5632" w:hanging="111"/>
      </w:pPr>
      <w:rPr>
        <w:rFonts w:hint="default"/>
      </w:rPr>
    </w:lvl>
  </w:abstractNum>
  <w:abstractNum w:abstractNumId="28" w15:restartNumberingAfterBreak="0">
    <w:nsid w:val="57AE735A"/>
    <w:multiLevelType w:val="hybridMultilevel"/>
    <w:tmpl w:val="23CCC900"/>
    <w:lvl w:ilvl="0" w:tplc="819E0D46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4"/>
        <w:w w:val="100"/>
        <w:sz w:val="20"/>
        <w:szCs w:val="20"/>
      </w:rPr>
    </w:lvl>
    <w:lvl w:ilvl="1" w:tplc="A0789204">
      <w:numFmt w:val="bullet"/>
      <w:lvlText w:val="–"/>
      <w:lvlJc w:val="left"/>
      <w:pPr>
        <w:ind w:left="1247" w:hanging="567"/>
      </w:pPr>
      <w:rPr>
        <w:rFonts w:ascii="Adobe Garamond Pro" w:eastAsia="Adobe Garamond Pro" w:hAnsi="Adobe Garamond Pro" w:cs="Adobe Garamond Pro" w:hint="default"/>
        <w:color w:val="231F20"/>
        <w:spacing w:val="-27"/>
        <w:w w:val="100"/>
        <w:sz w:val="20"/>
        <w:szCs w:val="20"/>
      </w:rPr>
    </w:lvl>
    <w:lvl w:ilvl="2" w:tplc="2FC89296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0FB0467E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B12C64B4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D914748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3AB464CC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80329188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8F6E0E30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29" w15:restartNumberingAfterBreak="0">
    <w:nsid w:val="57F34717"/>
    <w:multiLevelType w:val="hybridMultilevel"/>
    <w:tmpl w:val="0F4061DE"/>
    <w:lvl w:ilvl="0" w:tplc="E9CCF0EE">
      <w:start w:val="2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7"/>
        <w:w w:val="100"/>
        <w:sz w:val="20"/>
        <w:szCs w:val="20"/>
      </w:rPr>
    </w:lvl>
    <w:lvl w:ilvl="1" w:tplc="7432059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CC6A7C04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3D50B4E0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6414C5CA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8C68E25C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A77240F4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1A847A62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721CFB2A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0" w15:restartNumberingAfterBreak="0">
    <w:nsid w:val="5E5A7CD3"/>
    <w:multiLevelType w:val="hybridMultilevel"/>
    <w:tmpl w:val="123E1A86"/>
    <w:lvl w:ilvl="0" w:tplc="03F29990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CEF88BB0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6E9825AE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12349DC6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4A642B70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DEB8B96E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425E7012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BC4A1A18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535ED4D4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1" w15:restartNumberingAfterBreak="0">
    <w:nsid w:val="67D10CC3"/>
    <w:multiLevelType w:val="hybridMultilevel"/>
    <w:tmpl w:val="77ECFA90"/>
    <w:lvl w:ilvl="0" w:tplc="006C92C6">
      <w:start w:val="1"/>
      <w:numFmt w:val="lowerLetter"/>
      <w:lvlText w:val="%1)"/>
      <w:lvlJc w:val="left"/>
      <w:pPr>
        <w:ind w:left="113" w:hanging="199"/>
        <w:jc w:val="left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1" w:tplc="2F2644E0">
      <w:start w:val="1"/>
      <w:numFmt w:val="decimal"/>
      <w:lvlText w:val="%2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9"/>
        <w:w w:val="100"/>
        <w:sz w:val="20"/>
        <w:szCs w:val="20"/>
      </w:rPr>
    </w:lvl>
    <w:lvl w:ilvl="2" w:tplc="BD029860">
      <w:start w:val="1"/>
      <w:numFmt w:val="lowerLetter"/>
      <w:lvlText w:val="%3)"/>
      <w:lvlJc w:val="left"/>
      <w:pPr>
        <w:ind w:left="440" w:hanging="195"/>
        <w:jc w:val="left"/>
      </w:pPr>
      <w:rPr>
        <w:rFonts w:ascii="Adobe Garamond Pro" w:eastAsia="Adobe Garamond Pro" w:hAnsi="Adobe Garamond Pro" w:cs="Adobe Garamond Pro" w:hint="default"/>
        <w:color w:val="231F20"/>
        <w:spacing w:val="-2"/>
        <w:w w:val="100"/>
        <w:sz w:val="20"/>
        <w:szCs w:val="20"/>
      </w:rPr>
    </w:lvl>
    <w:lvl w:ilvl="3" w:tplc="28FEED5C">
      <w:numFmt w:val="bullet"/>
      <w:lvlText w:val="•"/>
      <w:lvlJc w:val="left"/>
      <w:pPr>
        <w:ind w:left="1693" w:hanging="195"/>
      </w:pPr>
      <w:rPr>
        <w:rFonts w:hint="default"/>
      </w:rPr>
    </w:lvl>
    <w:lvl w:ilvl="4" w:tplc="76B2F63A">
      <w:numFmt w:val="bullet"/>
      <w:lvlText w:val="•"/>
      <w:lvlJc w:val="left"/>
      <w:pPr>
        <w:ind w:left="2387" w:hanging="195"/>
      </w:pPr>
      <w:rPr>
        <w:rFonts w:hint="default"/>
      </w:rPr>
    </w:lvl>
    <w:lvl w:ilvl="5" w:tplc="AFAAA150">
      <w:numFmt w:val="bullet"/>
      <w:lvlText w:val="•"/>
      <w:lvlJc w:val="left"/>
      <w:pPr>
        <w:ind w:left="3081" w:hanging="195"/>
      </w:pPr>
      <w:rPr>
        <w:rFonts w:hint="default"/>
      </w:rPr>
    </w:lvl>
    <w:lvl w:ilvl="6" w:tplc="025C04BC">
      <w:numFmt w:val="bullet"/>
      <w:lvlText w:val="•"/>
      <w:lvlJc w:val="left"/>
      <w:pPr>
        <w:ind w:left="3775" w:hanging="195"/>
      </w:pPr>
      <w:rPr>
        <w:rFonts w:hint="default"/>
      </w:rPr>
    </w:lvl>
    <w:lvl w:ilvl="7" w:tplc="178C9E66">
      <w:numFmt w:val="bullet"/>
      <w:lvlText w:val="•"/>
      <w:lvlJc w:val="left"/>
      <w:pPr>
        <w:ind w:left="4469" w:hanging="195"/>
      </w:pPr>
      <w:rPr>
        <w:rFonts w:hint="default"/>
      </w:rPr>
    </w:lvl>
    <w:lvl w:ilvl="8" w:tplc="352C43C0">
      <w:numFmt w:val="bullet"/>
      <w:lvlText w:val="•"/>
      <w:lvlJc w:val="left"/>
      <w:pPr>
        <w:ind w:left="5163" w:hanging="195"/>
      </w:pPr>
      <w:rPr>
        <w:rFonts w:hint="default"/>
      </w:rPr>
    </w:lvl>
  </w:abstractNum>
  <w:abstractNum w:abstractNumId="32" w15:restartNumberingAfterBreak="0">
    <w:nsid w:val="67D10D80"/>
    <w:multiLevelType w:val="hybridMultilevel"/>
    <w:tmpl w:val="4ABA4138"/>
    <w:lvl w:ilvl="0" w:tplc="852AFFF8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8"/>
        <w:w w:val="100"/>
        <w:sz w:val="20"/>
        <w:szCs w:val="20"/>
      </w:rPr>
    </w:lvl>
    <w:lvl w:ilvl="1" w:tplc="63E25DD6">
      <w:start w:val="1"/>
      <w:numFmt w:val="lowerRoman"/>
      <w:lvlText w:val="(%2)"/>
      <w:lvlJc w:val="left"/>
      <w:pPr>
        <w:ind w:left="124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2" w:tplc="3440D4EE">
      <w:numFmt w:val="bullet"/>
      <w:lvlText w:val="•"/>
      <w:lvlJc w:val="left"/>
      <w:pPr>
        <w:ind w:left="1856" w:hanging="567"/>
      </w:pPr>
      <w:rPr>
        <w:rFonts w:hint="default"/>
      </w:rPr>
    </w:lvl>
    <w:lvl w:ilvl="3" w:tplc="69067702">
      <w:numFmt w:val="bullet"/>
      <w:lvlText w:val="•"/>
      <w:lvlJc w:val="left"/>
      <w:pPr>
        <w:ind w:left="2473" w:hanging="567"/>
      </w:pPr>
      <w:rPr>
        <w:rFonts w:hint="default"/>
      </w:rPr>
    </w:lvl>
    <w:lvl w:ilvl="4" w:tplc="0CBE1800">
      <w:numFmt w:val="bullet"/>
      <w:lvlText w:val="•"/>
      <w:lvlJc w:val="left"/>
      <w:pPr>
        <w:ind w:left="3090" w:hanging="567"/>
      </w:pPr>
      <w:rPr>
        <w:rFonts w:hint="default"/>
      </w:rPr>
    </w:lvl>
    <w:lvl w:ilvl="5" w:tplc="21761CD2">
      <w:numFmt w:val="bullet"/>
      <w:lvlText w:val="•"/>
      <w:lvlJc w:val="left"/>
      <w:pPr>
        <w:ind w:left="3707" w:hanging="567"/>
      </w:pPr>
      <w:rPr>
        <w:rFonts w:hint="default"/>
      </w:rPr>
    </w:lvl>
    <w:lvl w:ilvl="6" w:tplc="24DC6986">
      <w:numFmt w:val="bullet"/>
      <w:lvlText w:val="•"/>
      <w:lvlJc w:val="left"/>
      <w:pPr>
        <w:ind w:left="4323" w:hanging="567"/>
      </w:pPr>
      <w:rPr>
        <w:rFonts w:hint="default"/>
      </w:rPr>
    </w:lvl>
    <w:lvl w:ilvl="7" w:tplc="A28EAB2C">
      <w:numFmt w:val="bullet"/>
      <w:lvlText w:val="•"/>
      <w:lvlJc w:val="left"/>
      <w:pPr>
        <w:ind w:left="4940" w:hanging="567"/>
      </w:pPr>
      <w:rPr>
        <w:rFonts w:hint="default"/>
      </w:rPr>
    </w:lvl>
    <w:lvl w:ilvl="8" w:tplc="55E4A34C">
      <w:numFmt w:val="bullet"/>
      <w:lvlText w:val="•"/>
      <w:lvlJc w:val="left"/>
      <w:pPr>
        <w:ind w:left="5557" w:hanging="567"/>
      </w:pPr>
      <w:rPr>
        <w:rFonts w:hint="default"/>
      </w:rPr>
    </w:lvl>
  </w:abstractNum>
  <w:abstractNum w:abstractNumId="33" w15:restartNumberingAfterBreak="0">
    <w:nsid w:val="6C7F05AF"/>
    <w:multiLevelType w:val="hybridMultilevel"/>
    <w:tmpl w:val="60A06C2A"/>
    <w:lvl w:ilvl="0" w:tplc="E18660E0">
      <w:start w:val="1"/>
      <w:numFmt w:val="decimal"/>
      <w:lvlText w:val="%1"/>
      <w:lvlJc w:val="left"/>
      <w:pPr>
        <w:ind w:left="1007" w:hanging="567"/>
        <w:jc w:val="left"/>
      </w:pPr>
      <w:rPr>
        <w:rFonts w:ascii="Adobe Garamond Pro" w:eastAsia="Adobe Garamond Pro" w:hAnsi="Adobe Garamond Pro" w:cs="Adobe Garamond Pro" w:hint="default"/>
        <w:color w:val="231F20"/>
        <w:spacing w:val="-14"/>
        <w:w w:val="100"/>
        <w:sz w:val="20"/>
        <w:szCs w:val="20"/>
      </w:rPr>
    </w:lvl>
    <w:lvl w:ilvl="1" w:tplc="F25E9A36">
      <w:numFmt w:val="bullet"/>
      <w:lvlText w:val="•"/>
      <w:lvlJc w:val="left"/>
      <w:pPr>
        <w:ind w:left="1579" w:hanging="567"/>
      </w:pPr>
      <w:rPr>
        <w:rFonts w:hint="default"/>
      </w:rPr>
    </w:lvl>
    <w:lvl w:ilvl="2" w:tplc="B0B80C48">
      <w:numFmt w:val="bullet"/>
      <w:lvlText w:val="•"/>
      <w:lvlJc w:val="left"/>
      <w:pPr>
        <w:ind w:left="2158" w:hanging="567"/>
      </w:pPr>
      <w:rPr>
        <w:rFonts w:hint="default"/>
      </w:rPr>
    </w:lvl>
    <w:lvl w:ilvl="3" w:tplc="A482B24C">
      <w:numFmt w:val="bullet"/>
      <w:lvlText w:val="•"/>
      <w:lvlJc w:val="left"/>
      <w:pPr>
        <w:ind w:left="2737" w:hanging="567"/>
      </w:pPr>
      <w:rPr>
        <w:rFonts w:hint="default"/>
      </w:rPr>
    </w:lvl>
    <w:lvl w:ilvl="4" w:tplc="8946D7AC">
      <w:numFmt w:val="bullet"/>
      <w:lvlText w:val="•"/>
      <w:lvlJc w:val="left"/>
      <w:pPr>
        <w:ind w:left="3316" w:hanging="567"/>
      </w:pPr>
      <w:rPr>
        <w:rFonts w:hint="default"/>
      </w:rPr>
    </w:lvl>
    <w:lvl w:ilvl="5" w:tplc="9ACA9CB0">
      <w:numFmt w:val="bullet"/>
      <w:lvlText w:val="•"/>
      <w:lvlJc w:val="left"/>
      <w:pPr>
        <w:ind w:left="3895" w:hanging="567"/>
      </w:pPr>
      <w:rPr>
        <w:rFonts w:hint="default"/>
      </w:rPr>
    </w:lvl>
    <w:lvl w:ilvl="6" w:tplc="B030C490">
      <w:numFmt w:val="bullet"/>
      <w:lvlText w:val="•"/>
      <w:lvlJc w:val="left"/>
      <w:pPr>
        <w:ind w:left="4474" w:hanging="567"/>
      </w:pPr>
      <w:rPr>
        <w:rFonts w:hint="default"/>
      </w:rPr>
    </w:lvl>
    <w:lvl w:ilvl="7" w:tplc="82EC1060">
      <w:numFmt w:val="bullet"/>
      <w:lvlText w:val="•"/>
      <w:lvlJc w:val="left"/>
      <w:pPr>
        <w:ind w:left="5053" w:hanging="567"/>
      </w:pPr>
      <w:rPr>
        <w:rFonts w:hint="default"/>
      </w:rPr>
    </w:lvl>
    <w:lvl w:ilvl="8" w:tplc="99A4CF22">
      <w:numFmt w:val="bullet"/>
      <w:lvlText w:val="•"/>
      <w:lvlJc w:val="left"/>
      <w:pPr>
        <w:ind w:left="5632" w:hanging="567"/>
      </w:pPr>
      <w:rPr>
        <w:rFonts w:hint="default"/>
      </w:rPr>
    </w:lvl>
  </w:abstractNum>
  <w:abstractNum w:abstractNumId="34" w15:restartNumberingAfterBreak="0">
    <w:nsid w:val="77025191"/>
    <w:multiLevelType w:val="hybridMultilevel"/>
    <w:tmpl w:val="FDBCD642"/>
    <w:lvl w:ilvl="0" w:tplc="29CCD81E">
      <w:start w:val="1"/>
      <w:numFmt w:val="decimal"/>
      <w:lvlText w:val="%1"/>
      <w:lvlJc w:val="left"/>
      <w:pPr>
        <w:ind w:left="680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12"/>
        <w:w w:val="100"/>
        <w:sz w:val="20"/>
        <w:szCs w:val="20"/>
      </w:rPr>
    </w:lvl>
    <w:lvl w:ilvl="1" w:tplc="8BE2F7DA">
      <w:numFmt w:val="bullet"/>
      <w:lvlText w:val="•"/>
      <w:lvlJc w:val="left"/>
      <w:pPr>
        <w:ind w:left="1291" w:hanging="567"/>
      </w:pPr>
      <w:rPr>
        <w:rFonts w:hint="default"/>
      </w:rPr>
    </w:lvl>
    <w:lvl w:ilvl="2" w:tplc="236688B2">
      <w:numFmt w:val="bullet"/>
      <w:lvlText w:val="•"/>
      <w:lvlJc w:val="left"/>
      <w:pPr>
        <w:ind w:left="1902" w:hanging="567"/>
      </w:pPr>
      <w:rPr>
        <w:rFonts w:hint="default"/>
      </w:rPr>
    </w:lvl>
    <w:lvl w:ilvl="3" w:tplc="AA3EA83A">
      <w:numFmt w:val="bullet"/>
      <w:lvlText w:val="•"/>
      <w:lvlJc w:val="left"/>
      <w:pPr>
        <w:ind w:left="2513" w:hanging="567"/>
      </w:pPr>
      <w:rPr>
        <w:rFonts w:hint="default"/>
      </w:rPr>
    </w:lvl>
    <w:lvl w:ilvl="4" w:tplc="671C2754">
      <w:numFmt w:val="bullet"/>
      <w:lvlText w:val="•"/>
      <w:lvlJc w:val="left"/>
      <w:pPr>
        <w:ind w:left="3124" w:hanging="567"/>
      </w:pPr>
      <w:rPr>
        <w:rFonts w:hint="default"/>
      </w:rPr>
    </w:lvl>
    <w:lvl w:ilvl="5" w:tplc="26F04CF8">
      <w:numFmt w:val="bullet"/>
      <w:lvlText w:val="•"/>
      <w:lvlJc w:val="left"/>
      <w:pPr>
        <w:ind w:left="3735" w:hanging="567"/>
      </w:pPr>
      <w:rPr>
        <w:rFonts w:hint="default"/>
      </w:rPr>
    </w:lvl>
    <w:lvl w:ilvl="6" w:tplc="26249A22">
      <w:numFmt w:val="bullet"/>
      <w:lvlText w:val="•"/>
      <w:lvlJc w:val="left"/>
      <w:pPr>
        <w:ind w:left="4346" w:hanging="567"/>
      </w:pPr>
      <w:rPr>
        <w:rFonts w:hint="default"/>
      </w:rPr>
    </w:lvl>
    <w:lvl w:ilvl="7" w:tplc="B4E2BDC8">
      <w:numFmt w:val="bullet"/>
      <w:lvlText w:val="•"/>
      <w:lvlJc w:val="left"/>
      <w:pPr>
        <w:ind w:left="4957" w:hanging="567"/>
      </w:pPr>
      <w:rPr>
        <w:rFonts w:hint="default"/>
      </w:rPr>
    </w:lvl>
    <w:lvl w:ilvl="8" w:tplc="3116801E">
      <w:numFmt w:val="bullet"/>
      <w:lvlText w:val="•"/>
      <w:lvlJc w:val="left"/>
      <w:pPr>
        <w:ind w:left="5568" w:hanging="567"/>
      </w:pPr>
      <w:rPr>
        <w:rFonts w:hint="default"/>
      </w:rPr>
    </w:lvl>
  </w:abstractNum>
  <w:abstractNum w:abstractNumId="35" w15:restartNumberingAfterBreak="0">
    <w:nsid w:val="794C25E7"/>
    <w:multiLevelType w:val="hybridMultilevel"/>
    <w:tmpl w:val="A7F04930"/>
    <w:lvl w:ilvl="0" w:tplc="46687BB2">
      <w:start w:val="1"/>
      <w:numFmt w:val="decimal"/>
      <w:lvlText w:val="%1"/>
      <w:lvlJc w:val="left"/>
      <w:pPr>
        <w:ind w:left="1007" w:hanging="567"/>
        <w:jc w:val="right"/>
      </w:pPr>
      <w:rPr>
        <w:rFonts w:ascii="Adobe Garamond Pro" w:eastAsia="Adobe Garamond Pro" w:hAnsi="Adobe Garamond Pro" w:cs="Adobe Garamond Pro" w:hint="default"/>
        <w:color w:val="231F20"/>
        <w:spacing w:val="-26"/>
        <w:w w:val="100"/>
        <w:sz w:val="20"/>
        <w:szCs w:val="20"/>
      </w:rPr>
    </w:lvl>
    <w:lvl w:ilvl="1" w:tplc="CBEEE434">
      <w:numFmt w:val="bullet"/>
      <w:lvlText w:val="–"/>
      <w:lvlJc w:val="left"/>
      <w:pPr>
        <w:ind w:left="1007" w:hanging="147"/>
      </w:pPr>
      <w:rPr>
        <w:rFonts w:ascii="Adobe Garamond Pro" w:eastAsia="Adobe Garamond Pro" w:hAnsi="Adobe Garamond Pro" w:cs="Adobe Garamond Pro" w:hint="default"/>
        <w:color w:val="231F20"/>
        <w:w w:val="100"/>
        <w:sz w:val="20"/>
        <w:szCs w:val="20"/>
      </w:rPr>
    </w:lvl>
    <w:lvl w:ilvl="2" w:tplc="4AA4D1C2">
      <w:numFmt w:val="bullet"/>
      <w:lvlText w:val="•"/>
      <w:lvlJc w:val="left"/>
      <w:pPr>
        <w:ind w:left="2159" w:hanging="147"/>
      </w:pPr>
      <w:rPr>
        <w:rFonts w:hint="default"/>
      </w:rPr>
    </w:lvl>
    <w:lvl w:ilvl="3" w:tplc="94F02842">
      <w:numFmt w:val="bullet"/>
      <w:lvlText w:val="•"/>
      <w:lvlJc w:val="left"/>
      <w:pPr>
        <w:ind w:left="2737" w:hanging="147"/>
      </w:pPr>
      <w:rPr>
        <w:rFonts w:hint="default"/>
      </w:rPr>
    </w:lvl>
    <w:lvl w:ilvl="4" w:tplc="B570388E">
      <w:numFmt w:val="bullet"/>
      <w:lvlText w:val="•"/>
      <w:lvlJc w:val="left"/>
      <w:pPr>
        <w:ind w:left="3316" w:hanging="147"/>
      </w:pPr>
      <w:rPr>
        <w:rFonts w:hint="default"/>
      </w:rPr>
    </w:lvl>
    <w:lvl w:ilvl="5" w:tplc="22C4247E">
      <w:numFmt w:val="bullet"/>
      <w:lvlText w:val="•"/>
      <w:lvlJc w:val="left"/>
      <w:pPr>
        <w:ind w:left="3895" w:hanging="147"/>
      </w:pPr>
      <w:rPr>
        <w:rFonts w:hint="default"/>
      </w:rPr>
    </w:lvl>
    <w:lvl w:ilvl="6" w:tplc="5B8ED6A4">
      <w:numFmt w:val="bullet"/>
      <w:lvlText w:val="•"/>
      <w:lvlJc w:val="left"/>
      <w:pPr>
        <w:ind w:left="4474" w:hanging="147"/>
      </w:pPr>
      <w:rPr>
        <w:rFonts w:hint="default"/>
      </w:rPr>
    </w:lvl>
    <w:lvl w:ilvl="7" w:tplc="13AADF22">
      <w:numFmt w:val="bullet"/>
      <w:lvlText w:val="•"/>
      <w:lvlJc w:val="left"/>
      <w:pPr>
        <w:ind w:left="5053" w:hanging="147"/>
      </w:pPr>
      <w:rPr>
        <w:rFonts w:hint="default"/>
      </w:rPr>
    </w:lvl>
    <w:lvl w:ilvl="8" w:tplc="9C783D06">
      <w:numFmt w:val="bullet"/>
      <w:lvlText w:val="•"/>
      <w:lvlJc w:val="left"/>
      <w:pPr>
        <w:ind w:left="5632" w:hanging="147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33"/>
  </w:num>
  <w:num w:numId="5">
    <w:abstractNumId w:val="0"/>
  </w:num>
  <w:num w:numId="6">
    <w:abstractNumId w:val="13"/>
  </w:num>
  <w:num w:numId="7">
    <w:abstractNumId w:val="12"/>
  </w:num>
  <w:num w:numId="8">
    <w:abstractNumId w:val="20"/>
  </w:num>
  <w:num w:numId="9">
    <w:abstractNumId w:val="30"/>
  </w:num>
  <w:num w:numId="10">
    <w:abstractNumId w:val="7"/>
  </w:num>
  <w:num w:numId="11">
    <w:abstractNumId w:val="32"/>
  </w:num>
  <w:num w:numId="12">
    <w:abstractNumId w:val="2"/>
  </w:num>
  <w:num w:numId="13">
    <w:abstractNumId w:val="29"/>
  </w:num>
  <w:num w:numId="14">
    <w:abstractNumId w:val="5"/>
  </w:num>
  <w:num w:numId="15">
    <w:abstractNumId w:val="8"/>
  </w:num>
  <w:num w:numId="16">
    <w:abstractNumId w:val="3"/>
  </w:num>
  <w:num w:numId="17">
    <w:abstractNumId w:val="19"/>
  </w:num>
  <w:num w:numId="18">
    <w:abstractNumId w:val="34"/>
  </w:num>
  <w:num w:numId="19">
    <w:abstractNumId w:val="17"/>
  </w:num>
  <w:num w:numId="20">
    <w:abstractNumId w:val="18"/>
  </w:num>
  <w:num w:numId="21">
    <w:abstractNumId w:val="23"/>
  </w:num>
  <w:num w:numId="22">
    <w:abstractNumId w:val="26"/>
  </w:num>
  <w:num w:numId="23">
    <w:abstractNumId w:val="14"/>
  </w:num>
  <w:num w:numId="24">
    <w:abstractNumId w:val="15"/>
  </w:num>
  <w:num w:numId="25">
    <w:abstractNumId w:val="9"/>
  </w:num>
  <w:num w:numId="26">
    <w:abstractNumId w:val="21"/>
  </w:num>
  <w:num w:numId="27">
    <w:abstractNumId w:val="22"/>
  </w:num>
  <w:num w:numId="28">
    <w:abstractNumId w:val="31"/>
  </w:num>
  <w:num w:numId="29">
    <w:abstractNumId w:val="28"/>
  </w:num>
  <w:num w:numId="30">
    <w:abstractNumId w:val="25"/>
  </w:num>
  <w:num w:numId="31">
    <w:abstractNumId w:val="11"/>
  </w:num>
  <w:num w:numId="32">
    <w:abstractNumId w:val="6"/>
  </w:num>
  <w:num w:numId="33">
    <w:abstractNumId w:val="1"/>
  </w:num>
  <w:num w:numId="34">
    <w:abstractNumId w:val="4"/>
  </w:num>
  <w:num w:numId="35">
    <w:abstractNumId w:val="3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65"/>
    <w:rsid w:val="002030E4"/>
    <w:rsid w:val="00470FD5"/>
    <w:rsid w:val="004D2D85"/>
    <w:rsid w:val="005F7589"/>
    <w:rsid w:val="00625B3A"/>
    <w:rsid w:val="00640084"/>
    <w:rsid w:val="00644855"/>
    <w:rsid w:val="00730910"/>
    <w:rsid w:val="00805D29"/>
    <w:rsid w:val="0090236D"/>
    <w:rsid w:val="0095568C"/>
    <w:rsid w:val="009721D0"/>
    <w:rsid w:val="00A61D7B"/>
    <w:rsid w:val="00B523C8"/>
    <w:rsid w:val="00EB6F65"/>
    <w:rsid w:val="00F5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25791-FC8B-4FCE-995B-C6F9FD2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Cabealho1">
    <w:name w:val="heading 1"/>
    <w:basedOn w:val="Normal"/>
    <w:uiPriority w:val="1"/>
    <w:qFormat/>
    <w:pPr>
      <w:spacing w:before="219"/>
      <w:ind w:left="2859" w:hanging="645"/>
      <w:outlineLvl w:val="0"/>
    </w:pPr>
    <w:rPr>
      <w:rFonts w:ascii="Adobe Garamond Pro Bold" w:eastAsia="Adobe Garamond Pro Bold" w:hAnsi="Adobe Garamond Pro Bold" w:cs="Adobe Garamond Pro Bold"/>
      <w:b/>
      <w:bCs/>
      <w:sz w:val="40"/>
      <w:szCs w:val="40"/>
    </w:rPr>
  </w:style>
  <w:style w:type="paragraph" w:styleId="Cabealho2">
    <w:name w:val="heading 2"/>
    <w:basedOn w:val="Normal"/>
    <w:uiPriority w:val="1"/>
    <w:qFormat/>
    <w:pPr>
      <w:spacing w:before="151"/>
      <w:ind w:left="113"/>
      <w:outlineLvl w:val="1"/>
    </w:pPr>
    <w:rPr>
      <w:rFonts w:ascii="Open Sans" w:eastAsia="Open Sans" w:hAnsi="Open Sans" w:cs="Open Sans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9"/>
      <w:ind w:left="1007" w:right="111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6724</Characters>
  <Application>Microsoft Office Word</Application>
  <DocSecurity>0</DocSecurity>
  <Lines>56</Lines>
  <Paragraphs>15</Paragraphs>
  <ScaleCrop>false</ScaleCrop>
  <Company>HP</Company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Utilizador</dc:creator>
  <cp:lastModifiedBy>Utilizador</cp:lastModifiedBy>
  <cp:revision>3</cp:revision>
  <dcterms:created xsi:type="dcterms:W3CDTF">2021-09-21T09:42:00Z</dcterms:created>
  <dcterms:modified xsi:type="dcterms:W3CDTF">2021-09-21T09:54:00Z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QuarkXPress(R) 11.1</vt:lpwstr>
  </property>
  <property fmtid="{D5CDD505-2E9C-101B-9397-08002B2CF9AE}" pid="4" name="LastSaved">
    <vt:filetime>2021-09-09T00:00:00Z</vt:filetime>
  </property>
</Properties>
</file>