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Open Sans" w:hAnsi="Open Sans" w:eastAsia="Open Sans" w:ascii="Open Sans"/>
          <w:sz w:val="20"/>
          <w:szCs w:val="20"/>
        </w:rPr>
        <w:jc w:val="center"/>
        <w:spacing w:before="9" w:lineRule="exact" w:line="260"/>
        <w:ind w:left="918" w:right="1485"/>
      </w:pP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C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ONTR</w:t>
      </w:r>
      <w:r>
        <w:rPr>
          <w:rFonts w:cs="Open Sans" w:hAnsi="Open Sans" w:eastAsia="Open Sans" w:ascii="Open Sans"/>
          <w:b/>
          <w:color w:val="363435"/>
          <w:spacing w:val="-14"/>
          <w:w w:val="100"/>
          <w:sz w:val="20"/>
          <w:szCs w:val="20"/>
        </w:rPr>
        <w:t>A</w:t>
      </w: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T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O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DE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ARREN</w:t>
      </w: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D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AMEN</w:t>
      </w: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T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O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-10"/>
          <w:w w:val="100"/>
          <w:sz w:val="20"/>
          <w:szCs w:val="20"/>
        </w:rPr>
        <w:t>P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ARA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HABI</w:t>
      </w:r>
      <w:r>
        <w:rPr>
          <w:rFonts w:cs="Open Sans" w:hAnsi="Open Sans" w:eastAsia="Open Sans" w:ascii="Open Sans"/>
          <w:b/>
          <w:color w:val="363435"/>
          <w:spacing w:val="-14"/>
          <w:w w:val="100"/>
          <w:sz w:val="20"/>
          <w:szCs w:val="20"/>
        </w:rPr>
        <w:t>T</w:t>
      </w: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A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Ç</w:t>
      </w: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Ã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O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(</w:t>
      </w: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C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OM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FIANÇA)</w:t>
      </w:r>
      <w:r>
        <w:rPr>
          <w:rFonts w:cs="Open Sans" w:hAnsi="Open Sans" w:eastAsia="Open Sans" w:ascii="Open Sans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281" w:right="6578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 w:lineRule="auto" w:line="243"/>
        <w:ind w:left="848" w:right="809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7"/>
          <w:sz w:val="12"/>
          <w:szCs w:val="12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tador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tão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cidadão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emitido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....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qui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dentificação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dora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designado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" w:lineRule="auto" w:line="243"/>
        <w:ind w:left="848" w:right="809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completo,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ofissão,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morador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contribuinte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fiscal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tador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cidadão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emitido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....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dentificação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designado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43"/>
        <w:ind w:left="848" w:right="809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7"/>
          <w:sz w:val="12"/>
          <w:szCs w:val="12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tador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tão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cidadão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emitido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....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qui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dentificação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dora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designado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" w:lineRule="auto" w:line="245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celebrado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urbano,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habitação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disposto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tºs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1095ºs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Código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cláusulas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752" w:right="331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" w:lineRule="auto" w:line="245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7"/>
          <w:sz w:val="12"/>
          <w:szCs w:val="12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position w:val="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position w:val="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position w:val="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752" w:right="331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" w:lineRule="auto" w:line="243"/>
        <w:ind w:left="281" w:right="808"/>
      </w:pPr>
      <w:r>
        <w:pict>
          <v:group style="position:absolute;margin-left:85.039pt;margin-top:57.7666pt;width:311.811pt;height:0pt;mso-position-horizontal-relative:page;mso-position-vertical-relative:paragraph;z-index:-91" coordorigin="1701,1155" coordsize="6236,0">
            <v:shape style="position:absolute;left:1701;top:1155;width:6236;height:0" coordorigin="1701,1155" coordsize="6236,0" path="m1701,1155l7937,1155e" filled="f" stroked="t" strokeweight="1pt" strokecolor="#363435">
              <v:path arrowok="t"/>
              <v:stroke dashstyle="dash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egime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identificado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destinado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fim.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Open Sans" w:hAnsi="Open Sans" w:eastAsia="Open Sans" w:ascii="Open Sans"/>
          <w:sz w:val="15"/>
          <w:szCs w:val="15"/>
        </w:rPr>
        <w:jc w:val="left"/>
        <w:spacing w:before="20" w:lineRule="auto" w:line="258"/>
        <w:ind w:left="281" w:right="817"/>
      </w:pPr>
      <w:r>
        <w:rPr>
          <w:rFonts w:cs="Open Sans" w:hAnsi="Open Sans" w:eastAsia="Open Sans" w:ascii="Open Sans"/>
          <w:color w:val="363435"/>
          <w:spacing w:val="0"/>
          <w:w w:val="100"/>
          <w:position w:val="5"/>
          <w:sz w:val="9"/>
          <w:szCs w:val="9"/>
        </w:rPr>
        <w:t>4</w:t>
      </w:r>
      <w:r>
        <w:rPr>
          <w:rFonts w:cs="Open Sans" w:hAnsi="Open Sans" w:eastAsia="Open Sans" w:ascii="Open Sans"/>
          <w:color w:val="363435"/>
          <w:spacing w:val="21"/>
          <w:w w:val="100"/>
          <w:position w:val="5"/>
          <w:sz w:val="9"/>
          <w:szCs w:val="9"/>
        </w:rPr>
        <w:t> 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Q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u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9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c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s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,</w:t>
      </w:r>
      <w:r>
        <w:rPr>
          <w:rFonts w:cs="Open Sans" w:hAnsi="Open Sans" w:eastAsia="Open Sans" w:ascii="Open Sans"/>
          <w:color w:val="363435"/>
          <w:spacing w:val="9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m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c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i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r</w:t>
      </w:r>
      <w:r>
        <w:rPr>
          <w:rFonts w:cs="Open Sans" w:hAnsi="Open Sans" w:eastAsia="Open Sans" w:ascii="Open Sans"/>
          <w:color w:val="363435"/>
          <w:spacing w:val="9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t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m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b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é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m</w:t>
      </w:r>
      <w:r>
        <w:rPr>
          <w:rFonts w:cs="Open Sans" w:hAnsi="Open Sans" w:eastAsia="Open Sans" w:ascii="Open Sans"/>
          <w:color w:val="363435"/>
          <w:spacing w:val="9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9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i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t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i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f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i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c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ç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ã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9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9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c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ô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j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u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g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9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9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r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g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i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m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9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9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b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s</w:t>
      </w:r>
      <w:r>
        <w:rPr>
          <w:rFonts w:cs="Open Sans" w:hAnsi="Open Sans" w:eastAsia="Open Sans" w:ascii="Open Sans"/>
          <w:color w:val="363435"/>
          <w:spacing w:val="9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casamento.</w:t>
      </w:r>
      <w:r>
        <w:rPr>
          <w:rFonts w:cs="Open Sans" w:hAnsi="Open Sans" w:eastAsia="Open Sans" w:ascii="Open Sans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Open Sans" w:hAnsi="Open Sans" w:eastAsia="Open Sans" w:ascii="Open Sans"/>
          <w:sz w:val="15"/>
          <w:szCs w:val="15"/>
        </w:rPr>
        <w:jc w:val="left"/>
        <w:spacing w:before="30" w:lineRule="auto" w:line="258"/>
        <w:ind w:left="281" w:right="817"/>
      </w:pPr>
      <w:r>
        <w:rPr>
          <w:rFonts w:cs="Open Sans" w:hAnsi="Open Sans" w:eastAsia="Open Sans" w:ascii="Open Sans"/>
          <w:color w:val="363435"/>
          <w:spacing w:val="0"/>
          <w:w w:val="100"/>
          <w:position w:val="5"/>
          <w:sz w:val="9"/>
          <w:szCs w:val="9"/>
        </w:rPr>
        <w:t>5</w:t>
      </w:r>
      <w:r>
        <w:rPr>
          <w:rFonts w:cs="Open Sans" w:hAnsi="Open Sans" w:eastAsia="Open Sans" w:ascii="Open Sans"/>
          <w:color w:val="363435"/>
          <w:spacing w:val="21"/>
          <w:w w:val="100"/>
          <w:position w:val="5"/>
          <w:sz w:val="9"/>
          <w:szCs w:val="9"/>
        </w:rPr>
        <w:t> 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Q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u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9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c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s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,</w:t>
      </w:r>
      <w:r>
        <w:rPr>
          <w:rFonts w:cs="Open Sans" w:hAnsi="Open Sans" w:eastAsia="Open Sans" w:ascii="Open Sans"/>
          <w:color w:val="363435"/>
          <w:spacing w:val="9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m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c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i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r</w:t>
      </w:r>
      <w:r>
        <w:rPr>
          <w:rFonts w:cs="Open Sans" w:hAnsi="Open Sans" w:eastAsia="Open Sans" w:ascii="Open Sans"/>
          <w:color w:val="363435"/>
          <w:spacing w:val="9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t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m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b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é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m</w:t>
      </w:r>
      <w:r>
        <w:rPr>
          <w:rFonts w:cs="Open Sans" w:hAnsi="Open Sans" w:eastAsia="Open Sans" w:ascii="Open Sans"/>
          <w:color w:val="363435"/>
          <w:spacing w:val="9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9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i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t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i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f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i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c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ç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ã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9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9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c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ô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j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u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g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9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9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r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g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i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m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9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9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b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s</w:t>
      </w:r>
      <w:r>
        <w:rPr>
          <w:rFonts w:cs="Open Sans" w:hAnsi="Open Sans" w:eastAsia="Open Sans" w:ascii="Open Sans"/>
          <w:color w:val="363435"/>
          <w:spacing w:val="9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3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casamento.</w:t>
      </w:r>
      <w:r>
        <w:rPr>
          <w:rFonts w:cs="Open Sans" w:hAnsi="Open Sans" w:eastAsia="Open Sans" w:ascii="Open Sans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Open Sans" w:hAnsi="Open Sans" w:eastAsia="Open Sans" w:ascii="Open Sans"/>
          <w:sz w:val="15"/>
          <w:szCs w:val="15"/>
        </w:rPr>
        <w:jc w:val="left"/>
        <w:spacing w:before="30" w:lineRule="auto" w:line="258"/>
        <w:ind w:left="281" w:right="817"/>
        <w:sectPr>
          <w:pgSz w:w="10220" w:h="14180"/>
          <w:pgMar w:top="1300" w:bottom="280" w:left="1420" w:right="1420"/>
        </w:sectPr>
      </w:pPr>
      <w:r>
        <w:rPr>
          <w:rFonts w:cs="Open Sans" w:hAnsi="Open Sans" w:eastAsia="Open Sans" w:ascii="Open Sans"/>
          <w:color w:val="363435"/>
          <w:spacing w:val="0"/>
          <w:w w:val="100"/>
          <w:position w:val="5"/>
          <w:sz w:val="9"/>
          <w:szCs w:val="9"/>
        </w:rPr>
        <w:t>6</w:t>
      </w:r>
      <w:r>
        <w:rPr>
          <w:rFonts w:cs="Open Sans" w:hAnsi="Open Sans" w:eastAsia="Open Sans" w:ascii="Open Sans"/>
          <w:color w:val="363435"/>
          <w:spacing w:val="0"/>
          <w:w w:val="100"/>
          <w:position w:val="5"/>
          <w:sz w:val="9"/>
          <w:szCs w:val="9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5"/>
          <w:sz w:val="9"/>
          <w:szCs w:val="9"/>
        </w:rPr>
        <w:t> 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P</w:t>
      </w:r>
      <w:r>
        <w:rPr>
          <w:rFonts w:cs="Open Sans" w:hAnsi="Open Sans" w:eastAsia="Open Sans" w:ascii="Open Sans"/>
          <w:color w:val="363435"/>
          <w:spacing w:val="-2"/>
          <w:w w:val="100"/>
          <w:position w:val="0"/>
          <w:sz w:val="15"/>
          <w:szCs w:val="15"/>
        </w:rPr>
        <w:t>r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é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i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11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u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r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b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,</w:t>
      </w:r>
      <w:r>
        <w:rPr>
          <w:rFonts w:cs="Open Sans" w:hAnsi="Open Sans" w:eastAsia="Open Sans" w:ascii="Open Sans"/>
          <w:color w:val="363435"/>
          <w:spacing w:val="11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f</w:t>
      </w:r>
      <w:r>
        <w:rPr>
          <w:rFonts w:cs="Open Sans" w:hAnsi="Open Sans" w:eastAsia="Open Sans" w:ascii="Open Sans"/>
          <w:color w:val="363435"/>
          <w:spacing w:val="-2"/>
          <w:w w:val="100"/>
          <w:position w:val="0"/>
          <w:sz w:val="15"/>
          <w:szCs w:val="15"/>
        </w:rPr>
        <w:t>r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c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ç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ã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11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u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t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ó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m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,</w:t>
      </w:r>
      <w:r>
        <w:rPr>
          <w:rFonts w:cs="Open Sans" w:hAnsi="Open Sans" w:eastAsia="Open Sans" w:ascii="Open Sans"/>
          <w:color w:val="363435"/>
          <w:spacing w:val="11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t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c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.</w:t>
      </w:r>
      <w:r>
        <w:rPr>
          <w:rFonts w:cs="Open Sans" w:hAnsi="Open Sans" w:eastAsia="Open Sans" w:ascii="Open Sans"/>
          <w:color w:val="363435"/>
          <w:spacing w:val="11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11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-2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v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t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u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l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i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11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11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11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i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m</w:t>
      </w:r>
      <w:r>
        <w:rPr>
          <w:rFonts w:cs="Open Sans" w:hAnsi="Open Sans" w:eastAsia="Open Sans" w:ascii="Open Sans"/>
          <w:color w:val="363435"/>
          <w:spacing w:val="-2"/>
          <w:w w:val="100"/>
          <w:position w:val="0"/>
          <w:sz w:val="15"/>
          <w:szCs w:val="15"/>
        </w:rPr>
        <w:t>ó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v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l</w:t>
      </w:r>
      <w:r>
        <w:rPr>
          <w:rFonts w:cs="Open Sans" w:hAnsi="Open Sans" w:eastAsia="Open Sans" w:ascii="Open Sans"/>
          <w:color w:val="363435"/>
          <w:spacing w:val="11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b</w:t>
      </w:r>
      <w:r>
        <w:rPr>
          <w:rFonts w:cs="Open Sans" w:hAnsi="Open Sans" w:eastAsia="Open Sans" w:ascii="Open Sans"/>
          <w:color w:val="363435"/>
          <w:spacing w:val="-2"/>
          <w:w w:val="100"/>
          <w:position w:val="0"/>
          <w:sz w:val="15"/>
          <w:szCs w:val="15"/>
        </w:rPr>
        <w:t>r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g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r</w:t>
      </w:r>
      <w:r>
        <w:rPr>
          <w:rFonts w:cs="Open Sans" w:hAnsi="Open Sans" w:eastAsia="Open Sans" w:ascii="Open Sans"/>
          <w:color w:val="363435"/>
          <w:spacing w:val="11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u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t</w:t>
      </w:r>
      <w:r>
        <w:rPr>
          <w:rFonts w:cs="Open Sans" w:hAnsi="Open Sans" w:eastAsia="Open Sans" w:ascii="Open Sans"/>
          <w:color w:val="363435"/>
          <w:spacing w:val="-2"/>
          <w:w w:val="100"/>
          <w:position w:val="0"/>
          <w:sz w:val="15"/>
          <w:szCs w:val="15"/>
        </w:rPr>
        <w:t>r</w:t>
      </w:r>
      <w:r>
        <w:rPr>
          <w:rFonts w:cs="Open Sans" w:hAnsi="Open Sans" w:eastAsia="Open Sans" w:ascii="Open Sans"/>
          <w:color w:val="363435"/>
          <w:spacing w:val="1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s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bens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(como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ga</w:t>
      </w:r>
      <w:r>
        <w:rPr>
          <w:rFonts w:cs="Open Sans" w:hAnsi="Open Sans" w:eastAsia="Open Sans" w:ascii="Open Sans"/>
          <w:color w:val="363435"/>
          <w:spacing w:val="-3"/>
          <w:w w:val="100"/>
          <w:position w:val="0"/>
          <w:sz w:val="15"/>
          <w:szCs w:val="15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agens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ou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ar</w:t>
      </w:r>
      <w:r>
        <w:rPr>
          <w:rFonts w:cs="Open Sans" w:hAnsi="Open Sans" w:eastAsia="Open Sans" w:ascii="Open Sans"/>
          <w:color w:val="363435"/>
          <w:spacing w:val="-3"/>
          <w:w w:val="100"/>
          <w:position w:val="0"/>
          <w:sz w:val="15"/>
          <w:szCs w:val="15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ecadações),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-3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ve</w:t>
      </w:r>
      <w:r>
        <w:rPr>
          <w:rFonts w:cs="Open Sans" w:hAnsi="Open Sans" w:eastAsia="Open Sans" w:ascii="Open Sans"/>
          <w:color w:val="363435"/>
          <w:spacing w:val="-3"/>
          <w:w w:val="100"/>
          <w:position w:val="0"/>
          <w:sz w:val="15"/>
          <w:szCs w:val="15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ão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ser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eles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descritos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neste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espaço.</w:t>
      </w:r>
      <w:r>
        <w:rPr>
          <w:rFonts w:cs="Open Sans" w:hAnsi="Open Sans" w:eastAsia="Open Sans" w:ascii="Open Sans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before="21"/>
        <w:ind w:left="3319" w:right="275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6" w:lineRule="auto" w:line="245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impostos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lei.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3319" w:right="275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12"/>
          <w:szCs w:val="12"/>
        </w:rPr>
        <w:jc w:val="both"/>
        <w:spacing w:before="6" w:lineRule="auto" w:line="245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anterior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àquele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espeito,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7"/>
          <w:sz w:val="12"/>
          <w:szCs w:val="12"/>
        </w:rPr>
        <w:t>7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3319" w:right="275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5" w:lineRule="auto" w:line="244"/>
        <w:ind w:left="848" w:right="24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2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3319" w:right="275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" w:lineRule="auto" w:line="244"/>
        <w:ind w:left="848" w:right="24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condomínio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existente.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3319" w:right="275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 w:lineRule="auto" w:line="243"/>
        <w:ind w:left="848" w:right="24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essamente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oibida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sublocação,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cedência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outra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endamento,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consentimento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escrito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3319" w:right="275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" w:lineRule="auto" w:line="245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consumos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doméstico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água,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electricidade,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gás,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telefone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saneamento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básic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3319" w:right="275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9ª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6" w:lineRule="auto" w:line="243"/>
        <w:ind w:left="848" w:right="242"/>
      </w:pPr>
      <w:r>
        <w:pict>
          <v:group style="position:absolute;margin-left:113.386pt;margin-top:46.8817pt;width:311.811pt;height:0pt;mso-position-horizontal-relative:page;mso-position-vertical-relative:paragraph;z-index:-90" coordorigin="2268,938" coordsize="6236,0">
            <v:shape style="position:absolute;left:2268;top:938;width:6236;height:0" coordorigin="2268,938" coordsize="6236,0" path="m2268,938l8504,938e" filled="f" stroked="t" strokeweight="1pt" strokecolor="#363435">
              <v:path arrowok="t"/>
              <v:stroke dashstyle="dash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Open Sans" w:hAnsi="Open Sans" w:eastAsia="Open Sans" w:ascii="Open Sans"/>
          <w:sz w:val="15"/>
          <w:szCs w:val="15"/>
        </w:rPr>
        <w:jc w:val="left"/>
        <w:spacing w:before="20"/>
        <w:ind w:left="848"/>
        <w:sectPr>
          <w:pgSz w:w="10220" w:h="14180"/>
          <w:pgMar w:top="1300" w:bottom="280" w:left="1420" w:right="1420"/>
        </w:sectPr>
      </w:pPr>
      <w:r>
        <w:rPr>
          <w:rFonts w:cs="Open Sans" w:hAnsi="Open Sans" w:eastAsia="Open Sans" w:ascii="Open Sans"/>
          <w:color w:val="363435"/>
          <w:spacing w:val="0"/>
          <w:w w:val="100"/>
          <w:position w:val="5"/>
          <w:sz w:val="9"/>
          <w:szCs w:val="9"/>
        </w:rPr>
        <w:t>7</w:t>
      </w:r>
      <w:r>
        <w:rPr>
          <w:rFonts w:cs="Open Sans" w:hAnsi="Open Sans" w:eastAsia="Open Sans" w:ascii="Open Sans"/>
          <w:color w:val="363435"/>
          <w:spacing w:val="15"/>
          <w:w w:val="100"/>
          <w:position w:val="5"/>
          <w:sz w:val="9"/>
          <w:szCs w:val="9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Residência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do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senhorio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ou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local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por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ele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indicado.</w:t>
      </w:r>
      <w:r>
        <w:rPr>
          <w:rFonts w:cs="Open Sans" w:hAnsi="Open Sans" w:eastAsia="Open Sans" w:ascii="Open Sans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5" w:lineRule="auto" w:line="245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exigir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indemnizaçã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702" w:right="326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" w:lineRule="auto" w:line="245"/>
        <w:ind w:left="281" w:right="80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gás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demais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equipamento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endado,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igualmente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702" w:right="326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11ª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"/>
        <w:ind w:left="281" w:right="81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qualidade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assume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solidariamente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" w:lineRule="auto" w:line="245"/>
        <w:ind w:left="848" w:right="81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cumprimento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cláusulas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pecuniário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estituição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bens,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principal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pagador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enúncia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benefício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cussão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évia.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exact" w:line="240"/>
        <w:ind w:left="281" w:right="81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2.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position w:val="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declara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fiança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acabou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estar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subsistirá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5"/>
        <w:ind w:left="848" w:right="3130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erifiquem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alterações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fixada.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697" w:right="326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12º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5" w:lineRule="auto" w:line="245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esolução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litígios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emergentes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competentes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tribunais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clusão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quaisquer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280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quadriplicado,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ficando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selos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devidos.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 w:lineRule="exact" w:line="520"/>
        <w:ind w:left="280" w:right="3262" w:firstLine="245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280" w:right="560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3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position w:val="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position w:val="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position w:val="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position w:val="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position w:val="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position w:val="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position w:val="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position w:val="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position w:val="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position w:val="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position w:val="3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280" w:right="565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sectPr>
      <w:pgSz w:w="10220" w:h="14180"/>
      <w:pgMar w:top="1300" w:bottom="280" w:left="1420" w:right="14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